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22DA6EDE"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FY25-</w:t>
      </w:r>
      <w:r w:rsidR="001D3CA8">
        <w:rPr>
          <w:rFonts w:ascii="Arial" w:hAnsi="Arial" w:cs="Arial"/>
          <w:b/>
          <w:bCs/>
          <w:color w:val="000000" w:themeColor="text1"/>
          <w:sz w:val="20"/>
          <w:szCs w:val="20"/>
          <w:lang w:val="en-US"/>
        </w:rPr>
        <w:t>124</w:t>
      </w:r>
      <w:r w:rsidR="00B34807">
        <w:rPr>
          <w:rFonts w:ascii="Arial" w:hAnsi="Arial" w:cs="Arial"/>
          <w:b/>
          <w:bCs/>
          <w:color w:val="000000" w:themeColor="text1"/>
          <w:sz w:val="20"/>
          <w:szCs w:val="20"/>
          <w:lang w:val="en-US"/>
        </w:rPr>
        <w:t>4</w:t>
      </w:r>
    </w:p>
    <w:p w14:paraId="059E296B" w14:textId="79388375"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bookmarkStart w:id="0" w:name="_Hlk197701282"/>
      <w:r w:rsidR="00B34807" w:rsidRPr="002B337E">
        <w:rPr>
          <w:rFonts w:ascii="Arial" w:hAnsi="Arial" w:cs="Arial"/>
          <w:b/>
          <w:bCs/>
          <w:sz w:val="20"/>
          <w:szCs w:val="20"/>
        </w:rPr>
        <w:t>Chuyên gia tư vấn hỗ trợ các hội thảo đối thoại đa bên liên quan cấp vùng tại tỉnh Quảng Nam và cấp trung ương_Ngành lâm nghiệp</w:t>
      </w:r>
      <w:bookmarkEnd w:id="0"/>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KHÔNG</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765C480A"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4CC0DA91" w14:textId="483C3965"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 tài chính</w:t>
            </w:r>
          </w:p>
        </w:tc>
        <w:tc>
          <w:tcPr>
            <w:tcW w:w="3304" w:type="dxa"/>
            <w:tcBorders>
              <w:top w:val="nil"/>
              <w:left w:val="nil"/>
              <w:bottom w:val="single" w:sz="8" w:space="0" w:color="000000"/>
              <w:right w:val="single" w:sz="8" w:space="0" w:color="000000"/>
            </w:tcBorders>
          </w:tcPr>
          <w:p w14:paraId="1D8DC060" w14:textId="56F2F00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3</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1" w:name="bookmark=id.23ckvvd" w:colFirst="0" w:colLast="0"/>
      <w:bookmarkStart w:id="2" w:name="_heading=h.ihv636" w:colFirst="0" w:colLast="0"/>
      <w:bookmarkEnd w:id="1"/>
      <w:bookmarkEnd w:id="2"/>
      <w:r w:rsidRPr="00FE081F">
        <w:rPr>
          <w:rFonts w:ascii="Arial" w:hAnsi="Arial" w:cs="Arial"/>
        </w:rPr>
        <w:br w:type="page"/>
      </w:r>
      <w:bookmarkStart w:id="3" w:name="bookmark=id.41mghml" w:colFirst="0" w:colLast="0"/>
      <w:bookmarkStart w:id="4" w:name="_Toc169168037"/>
      <w:bookmarkEnd w:id="3"/>
    </w:p>
    <w:p w14:paraId="73BC9E68" w14:textId="5E0B06AA" w:rsidR="001E2F48" w:rsidRPr="00FE081F" w:rsidRDefault="001E2F48" w:rsidP="001E2F48">
      <w:pPr>
        <w:pStyle w:val="Heading3"/>
        <w:rPr>
          <w:rFonts w:cs="Arial"/>
          <w:szCs w:val="22"/>
        </w:rPr>
      </w:pPr>
      <w:bookmarkStart w:id="5" w:name="_Toc169168038"/>
      <w:bookmarkEnd w:id="4"/>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5"/>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FE081F" w:rsidRDefault="001E2F48" w:rsidP="005B4285">
            <w:pPr>
              <w:rPr>
                <w:rFonts w:ascii="Arial" w:eastAsia="Arial" w:hAnsi="Arial" w:cs="Arial"/>
              </w:rPr>
            </w:pPr>
            <w:r w:rsidRPr="00FE081F">
              <w:rPr>
                <w:rFonts w:ascii="Arial" w:eastAsia="Arial" w:hAnsi="Arial" w:cs="Arial"/>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FE081F" w:rsidRDefault="001E2F48" w:rsidP="005B4285">
            <w:pPr>
              <w:rPr>
                <w:rFonts w:ascii="Arial" w:eastAsia="Arial" w:hAnsi="Arial" w:cs="Arial"/>
              </w:rPr>
            </w:pPr>
            <w:r w:rsidRPr="00080973">
              <w:rPr>
                <w:rFonts w:ascii="Arial" w:eastAsia="Arial" w:hAnsi="Arial" w:cs="Arial"/>
                <w:color w:val="FF0000"/>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80973" w:rsidRDefault="001E2F48" w:rsidP="005B4285">
            <w:pPr>
              <w:pBdr>
                <w:top w:val="nil"/>
                <w:left w:val="nil"/>
                <w:bottom w:val="nil"/>
                <w:right w:val="nil"/>
                <w:between w:val="nil"/>
              </w:pBdr>
              <w:rPr>
                <w:rFonts w:ascii="Arial" w:eastAsia="Arial" w:hAnsi="Arial" w:cs="Arial"/>
                <w:color w:val="FF0000"/>
              </w:rPr>
            </w:pPr>
            <w:r w:rsidRPr="00080973">
              <w:rPr>
                <w:rFonts w:ascii="Arial" w:eastAsia="Arial" w:hAnsi="Arial" w:cs="Arial"/>
                <w:color w:val="FF0000"/>
              </w:rPr>
              <w:t>Mối quan hệ làm việc tiềm năng của Nhà cung cấp (nếu có)</w:t>
            </w:r>
          </w:p>
          <w:p w14:paraId="5EE7C4D9" w14:textId="77777777" w:rsidR="001E2F48" w:rsidRPr="00080973" w:rsidRDefault="001E2F48" w:rsidP="005B4285">
            <w:pPr>
              <w:rPr>
                <w:rFonts w:ascii="Arial" w:eastAsia="Arial" w:hAnsi="Arial" w:cs="Arial"/>
                <w:color w:val="FF0000"/>
              </w:rPr>
            </w:pPr>
          </w:p>
        </w:tc>
        <w:tc>
          <w:tcPr>
            <w:tcW w:w="3402" w:type="dxa"/>
            <w:tcBorders>
              <w:top w:val="nil"/>
              <w:left w:val="nil"/>
              <w:bottom w:val="single" w:sz="8" w:space="0" w:color="000000"/>
              <w:right w:val="single" w:sz="8" w:space="0" w:color="000000"/>
            </w:tcBorders>
          </w:tcPr>
          <w:p w14:paraId="7C779C8F" w14:textId="77777777" w:rsidR="001E2F48" w:rsidRPr="00080973" w:rsidRDefault="001E2F48" w:rsidP="005B4285">
            <w:pPr>
              <w:widowControl w:val="0"/>
              <w:pBdr>
                <w:top w:val="nil"/>
                <w:left w:val="nil"/>
                <w:bottom w:val="nil"/>
                <w:right w:val="nil"/>
                <w:between w:val="nil"/>
              </w:pBdr>
              <w:spacing w:line="240" w:lineRule="auto"/>
              <w:rPr>
                <w:bCs/>
                <w:color w:val="FF0000"/>
                <w:sz w:val="20"/>
                <w:szCs w:val="20"/>
              </w:rPr>
            </w:pPr>
            <w:r w:rsidRPr="00080973">
              <w:rPr>
                <w:bCs/>
                <w:color w:val="FF0000"/>
                <w:sz w:val="20"/>
                <w:szCs w:val="20"/>
              </w:rPr>
              <w:t>Nội bộ -</w:t>
            </w:r>
          </w:p>
          <w:p w14:paraId="13BE1117" w14:textId="77777777" w:rsidR="001E2F48" w:rsidRPr="00080973" w:rsidRDefault="001E2F48" w:rsidP="005B4285">
            <w:pPr>
              <w:spacing w:before="120" w:after="120"/>
              <w:jc w:val="both"/>
              <w:rPr>
                <w:rFonts w:ascii="Arial" w:eastAsia="Arial" w:hAnsi="Arial" w:cs="Arial"/>
                <w:color w:val="FF0000"/>
              </w:rPr>
            </w:pPr>
            <w:r w:rsidRPr="00080973">
              <w:rPr>
                <w:bCs/>
                <w:color w:val="FF0000"/>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6" w:name="_heading=h.3fwokq0" w:colFirst="0" w:colLast="0"/>
      <w:bookmarkEnd w:id="6"/>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7" w:name="bookmark=id.1v1yuxt" w:colFirst="0" w:colLast="0"/>
      <w:bookmarkEnd w:id="7"/>
    </w:p>
    <w:p w14:paraId="5B57BC7F" w14:textId="540BF737" w:rsidR="001E2F48" w:rsidRPr="00FE081F" w:rsidRDefault="001E2F48" w:rsidP="001E2F48">
      <w:pPr>
        <w:pStyle w:val="Heading3"/>
        <w:rPr>
          <w:rFonts w:cs="Arial"/>
          <w:szCs w:val="22"/>
        </w:rPr>
      </w:pPr>
      <w:bookmarkStart w:id="8"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8"/>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w:t>
      </w:r>
      <w:proofErr w:type="gramStart"/>
      <w:r w:rsidR="001E2F48" w:rsidRPr="00FE081F">
        <w:rPr>
          <w:rFonts w:ascii="Arial" w:eastAsia="Arial" w:hAnsi="Arial" w:cs="Arial"/>
          <w:i/>
        </w:rPr>
        <w:t xml:space="preserve">bằng </w:t>
      </w:r>
      <w:r w:rsidR="001E2F48" w:rsidRPr="00FE081F">
        <w:rPr>
          <w:rFonts w:ascii="Arial" w:eastAsia="Arial" w:hAnsi="Arial" w:cs="Arial"/>
        </w:rPr>
        <w:t>)</w:t>
      </w:r>
      <w:proofErr w:type="gramEnd"/>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6C97F0E2"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Ghi chú:</w:t>
      </w:r>
    </w:p>
    <w:p w14:paraId="1C010CA8" w14:textId="451F0BFA"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 Mỗi cá nhân tư vấn có tên trong danh sách nêu tại Mẫu số 4 phải kê khai Mẫu số </w:t>
      </w:r>
      <w:r w:rsidR="005C30F6">
        <w:rPr>
          <w:rFonts w:ascii="Arial" w:eastAsia="Arial" w:hAnsi="Arial" w:cs="Arial"/>
          <w:color w:val="000000"/>
          <w:lang w:val="en-US"/>
        </w:rPr>
        <w:t>5</w:t>
      </w:r>
      <w:r w:rsidRPr="00FE081F">
        <w:rPr>
          <w:rFonts w:ascii="Arial" w:eastAsia="Arial" w:hAnsi="Arial" w:cs="Arial"/>
          <w:color w:val="000000"/>
        </w:rPr>
        <w:t xml:space="preserve"> này.</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Pr="001D3CA8" w:rsidRDefault="001D3CA8" w:rsidP="001D3CA8">
      <w:pPr>
        <w:rPr>
          <w:rFonts w:ascii="Arial" w:eastAsia="Arial" w:hAnsi="Arial" w:cs="Arial"/>
          <w:b/>
          <w:lang w:val="en-US"/>
        </w:rPr>
      </w:pPr>
    </w:p>
    <w:p w14:paraId="3803A788" w14:textId="3D7032C6" w:rsidR="001E2F48" w:rsidRPr="00FE081F" w:rsidRDefault="001D3CA8" w:rsidP="001D3CA8">
      <w:pPr>
        <w:jc w:val="center"/>
        <w:rPr>
          <w:rFonts w:ascii="Arial" w:eastAsia="Arial" w:hAnsi="Arial" w:cs="Arial"/>
          <w:b/>
        </w:rPr>
      </w:pPr>
      <w:r>
        <w:rPr>
          <w:rFonts w:ascii="Arial" w:eastAsia="Arial" w:hAnsi="Arial" w:cs="Arial"/>
          <w:b/>
          <w:lang w:val="en-US"/>
        </w:rPr>
        <w:lastRenderedPageBreak/>
        <w:t xml:space="preserve">MẪU 3 - </w:t>
      </w:r>
      <w:r w:rsidR="001E2F48" w:rsidRPr="00FE081F">
        <w:rPr>
          <w:rFonts w:ascii="Arial" w:eastAsia="Arial" w:hAnsi="Arial" w:cs="Arial"/>
          <w:b/>
        </w:rPr>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w:t>
      </w:r>
      <w:proofErr w:type="gramStart"/>
      <w:r>
        <w:rPr>
          <w:rFonts w:ascii="Arial" w:eastAsia="Arial" w:hAnsi="Arial" w:cs="Arial"/>
          <w:b/>
          <w:color w:val="000000"/>
          <w:lang w:val="en-US"/>
        </w:rPr>
        <w:t>gửi :</w:t>
      </w:r>
      <w:proofErr w:type="gramEnd"/>
      <w:r>
        <w:rPr>
          <w:rFonts w:ascii="Arial" w:eastAsia="Arial" w:hAnsi="Arial" w:cs="Arial"/>
          <w:b/>
          <w:color w:val="000000"/>
          <w:lang w:val="en-US"/>
        </w:rPr>
        <w:t xml:space="preserve">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Quận Nam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39678F56" w:rsidR="001E2F48" w:rsidRPr="00FE081F" w:rsidRDefault="001E2F48" w:rsidP="001E2F48">
      <w:pPr>
        <w:tabs>
          <w:tab w:val="left" w:pos="4500"/>
        </w:tabs>
        <w:rPr>
          <w:rFonts w:ascii="Arial" w:eastAsia="Arial" w:hAnsi="Arial" w:cs="Arial"/>
        </w:rPr>
      </w:pPr>
      <w:r w:rsidRPr="00FE081F">
        <w:rPr>
          <w:rFonts w:ascii="Arial" w:eastAsia="Arial" w:hAnsi="Arial" w:cs="Arial"/>
        </w:rPr>
        <w:t>Chúng tôi, nhóm tư vấn, ký tên dưới đây, đề xuất cung cấp dịch vụ tư vấn cho Gói thầu số ………..,</w:t>
      </w:r>
      <w:r w:rsidR="005C30F6">
        <w:rPr>
          <w:rFonts w:ascii="Arial" w:eastAsia="Arial" w:hAnsi="Arial" w:cs="Arial"/>
          <w:lang w:val="en-US"/>
        </w:rPr>
        <w:t xml:space="preserve"> tên gói </w:t>
      </w:r>
      <w:proofErr w:type="gramStart"/>
      <w:r w:rsidR="005C30F6">
        <w:rPr>
          <w:rFonts w:ascii="Arial" w:eastAsia="Arial" w:hAnsi="Arial" w:cs="Arial"/>
          <w:lang w:val="en-US"/>
        </w:rPr>
        <w:t xml:space="preserve">thầu </w:t>
      </w:r>
      <w:r w:rsidRPr="00FE081F">
        <w:rPr>
          <w:rFonts w:ascii="Arial" w:eastAsia="Arial" w:hAnsi="Arial" w:cs="Arial"/>
        </w:rPr>
        <w:t xml:space="preserve"> “</w:t>
      </w:r>
      <w:proofErr w:type="gramEnd"/>
      <w:r w:rsidRPr="00FE081F">
        <w:rPr>
          <w:rFonts w:ascii="Arial" w:eastAsia="Arial" w:hAnsi="Arial" w:cs="Arial"/>
        </w:rPr>
        <w:t xml:space="preserve"> </w:t>
      </w:r>
      <w:r w:rsidR="00CF21A4">
        <w:rPr>
          <w:rFonts w:ascii="Arial" w:eastAsia="Arial" w:hAnsi="Arial" w:cs="Arial"/>
          <w:b/>
        </w:rPr>
        <w:t>……………</w:t>
      </w:r>
      <w:proofErr w:type="gramStart"/>
      <w:r w:rsidR="00CF21A4">
        <w:rPr>
          <w:rFonts w:ascii="Arial" w:eastAsia="Arial" w:hAnsi="Arial" w:cs="Arial"/>
          <w:b/>
        </w:rPr>
        <w:t>…..</w:t>
      </w:r>
      <w:proofErr w:type="gramEnd"/>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w:t>
      </w:r>
      <w:proofErr w:type="gramStart"/>
      <w:r w:rsidRPr="00A67085">
        <w:rPr>
          <w:rFonts w:ascii="Arial" w:eastAsia="Arial" w:hAnsi="Arial" w:cs="Arial"/>
        </w:rPr>
        <w:t xml:space="preserve">cùng </w:t>
      </w:r>
      <w:r w:rsidRPr="00A67085">
        <w:rPr>
          <w:rFonts w:ascii="Arial" w:eastAsia="Arial" w:hAnsi="Arial" w:cs="Arial"/>
          <w:color w:val="000000"/>
        </w:rPr>
        <w:t>.</w:t>
      </w:r>
      <w:proofErr w:type="gramEnd"/>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shd w:val="clear" w:color="auto" w:fill="auto"/>
          </w:tcPr>
          <w:p w14:paraId="23D3DC6F" w14:textId="77777777" w:rsidR="001E2F48" w:rsidRPr="00FE081F" w:rsidRDefault="001E2F48" w:rsidP="005B4285">
            <w:pPr>
              <w:spacing w:before="20" w:after="20"/>
              <w:rPr>
                <w:rFonts w:ascii="Arial" w:eastAsia="Arial" w:hAnsi="Arial" w:cs="Arial"/>
              </w:rPr>
            </w:pPr>
            <w:r w:rsidRPr="00FE081F">
              <w:rPr>
                <w:rFonts w:ascii="Arial" w:eastAsia="Arial" w:hAnsi="Arial" w:cs="Arial"/>
                <w:b/>
              </w:rPr>
              <w:t>1. Tiền công</w:t>
            </w:r>
          </w:p>
        </w:tc>
        <w:tc>
          <w:tcPr>
            <w:tcW w:w="992" w:type="dxa"/>
            <w:tcBorders>
              <w:top w:val="single" w:sz="4" w:space="0" w:color="000000"/>
              <w:left w:val="single" w:sz="4" w:space="0" w:color="000000"/>
              <w:bottom w:val="single" w:sz="4" w:space="0" w:color="000000"/>
            </w:tcBorders>
            <w:shd w:val="clear" w:color="auto" w:fill="auto"/>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shd w:val="clear" w:color="auto" w:fill="auto"/>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shd w:val="clear" w:color="auto" w:fill="auto"/>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shd w:val="clear" w:color="auto" w:fill="auto"/>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shd w:val="clear" w:color="auto" w:fill="auto"/>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shd w:val="clear" w:color="auto" w:fill="auto"/>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shd w:val="clear" w:color="auto" w:fill="auto"/>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shd w:val="clear" w:color="auto" w:fill="auto"/>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shd w:val="clear" w:color="auto" w:fill="auto"/>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shd w:val="clear" w:color="auto" w:fill="auto"/>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shd w:val="clear" w:color="auto" w:fill="auto"/>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shd w:val="clear" w:color="auto" w:fill="auto"/>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shd w:val="clear" w:color="auto" w:fill="auto"/>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shd w:val="clear" w:color="auto" w:fill="auto"/>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shd w:val="clear" w:color="auto" w:fill="auto"/>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shd w:val="clear" w:color="auto" w:fill="auto"/>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shd w:val="clear" w:color="auto" w:fill="auto"/>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shd w:val="clear" w:color="auto" w:fill="auto"/>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shd w:val="clear" w:color="auto" w:fill="auto"/>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shd w:val="clear" w:color="auto" w:fill="auto"/>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shd w:val="clear" w:color="auto" w:fill="auto"/>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shd w:val="clear" w:color="auto" w:fill="auto"/>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shd w:val="clear" w:color="auto" w:fill="auto"/>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shd w:val="clear" w:color="auto" w:fill="auto"/>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shd w:val="clear" w:color="auto" w:fill="auto"/>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shd w:val="clear" w:color="auto" w:fill="auto"/>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shd w:val="clear" w:color="auto" w:fill="auto"/>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shd w:val="clear" w:color="auto" w:fill="auto"/>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shd w:val="clear" w:color="auto" w:fill="auto"/>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shd w:val="clear" w:color="auto" w:fill="auto"/>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shd w:val="clear" w:color="auto" w:fill="auto"/>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CB0486B" w14:textId="50E26C60" w:rsidR="001E2F48" w:rsidRPr="00FE081F" w:rsidRDefault="001E2F48" w:rsidP="005B4285">
            <w:pPr>
              <w:rPr>
                <w:rFonts w:ascii="Arial" w:eastAsia="Arial" w:hAnsi="Arial" w:cs="Arial"/>
              </w:rPr>
            </w:pPr>
            <w:r w:rsidRPr="00FE081F">
              <w:rPr>
                <w:rFonts w:ascii="Arial" w:eastAsia="Arial" w:hAnsi="Arial" w:cs="Arial"/>
                <w:b/>
              </w:rPr>
              <w:t xml:space="preserve">2. Trợ cấp, chỗ ở, chi phí đi lại </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shd w:val="clear" w:color="auto" w:fill="auto"/>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shd w:val="clear" w:color="auto" w:fill="auto"/>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shd w:val="clear" w:color="auto" w:fill="auto"/>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shd w:val="clear" w:color="auto" w:fill="auto"/>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shd w:val="clear" w:color="auto" w:fill="auto"/>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shd w:val="clear" w:color="auto" w:fill="auto"/>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C9E2C4A" w14:textId="77777777" w:rsidR="001E2F48" w:rsidRPr="00FE081F" w:rsidRDefault="001E2F48" w:rsidP="005B4285">
            <w:pPr>
              <w:rPr>
                <w:rFonts w:ascii="Arial" w:eastAsia="Arial" w:hAnsi="Arial" w:cs="Arial"/>
              </w:rPr>
            </w:pPr>
            <w:r w:rsidRPr="00FE081F">
              <w:rPr>
                <w:rFonts w:ascii="Arial" w:eastAsia="Arial" w:hAnsi="Arial" w:cs="Arial"/>
                <w:b/>
              </w:rPr>
              <w:t>Chi phí đi lại và vận chuyển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shd w:val="clear" w:color="auto" w:fill="auto"/>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shd w:val="clear" w:color="auto" w:fill="auto"/>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shd w:val="clear" w:color="auto" w:fill="auto"/>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shd w:val="clear" w:color="auto" w:fill="auto"/>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shd w:val="clear" w:color="auto" w:fill="auto"/>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shd w:val="clear" w:color="auto" w:fill="auto"/>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shd w:val="clear" w:color="auto" w:fill="auto"/>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AB154BE" w14:textId="3F8A4EBA" w:rsidR="001E2F48" w:rsidRPr="00FE081F" w:rsidRDefault="001E2F48" w:rsidP="005B4285">
            <w:pPr>
              <w:rPr>
                <w:rFonts w:ascii="Arial" w:eastAsia="Arial" w:hAnsi="Arial" w:cs="Arial"/>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shd w:val="clear" w:color="auto" w:fill="auto"/>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shd w:val="clear" w:color="auto" w:fill="auto"/>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shd w:val="clear" w:color="auto" w:fill="auto"/>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shd w:val="clear" w:color="auto" w:fill="auto"/>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shd w:val="clear" w:color="auto" w:fill="auto"/>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9AC2D65" w14:textId="710D5CD4"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(t</w:t>
            </w:r>
            <w:r w:rsidR="00C55F0D">
              <w:rPr>
                <w:rFonts w:ascii="Arial" w:eastAsia="Arial" w:hAnsi="Arial" w:cs="Arial"/>
                <w:b/>
                <w:lang w:val="en-US"/>
              </w:rPr>
              <w:t>rước</w:t>
            </w:r>
            <w:r w:rsidRPr="00FE081F">
              <w:rPr>
                <w:rFonts w:ascii="Arial" w:eastAsia="Arial" w:hAnsi="Arial" w:cs="Arial"/>
                <w:b/>
              </w:rPr>
              <w:t xml:space="preserve"> thuế)</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r w:rsidR="001E2F48" w:rsidRPr="00FE081F" w14:paraId="293B7D34"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FCBC462" w14:textId="77777777"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Thuế</w:t>
            </w:r>
          </w:p>
          <w:p w14:paraId="1739A23F" w14:textId="77777777" w:rsidR="001E2F48" w:rsidRPr="00FE081F" w:rsidRDefault="001E2F48" w:rsidP="001E2F48">
            <w:pPr>
              <w:numPr>
                <w:ilvl w:val="0"/>
                <w:numId w:val="1"/>
              </w:numPr>
              <w:pBdr>
                <w:top w:val="nil"/>
                <w:left w:val="nil"/>
                <w:bottom w:val="nil"/>
                <w:right w:val="nil"/>
                <w:between w:val="nil"/>
              </w:pBdr>
              <w:spacing w:before="20" w:after="0"/>
              <w:jc w:val="right"/>
              <w:rPr>
                <w:rFonts w:ascii="Arial" w:eastAsia="Arial" w:hAnsi="Arial" w:cs="Arial"/>
                <w:color w:val="000000"/>
              </w:rPr>
            </w:pPr>
            <w:r w:rsidRPr="00FE081F">
              <w:rPr>
                <w:rFonts w:ascii="Arial" w:eastAsia="Arial" w:hAnsi="Arial" w:cs="Arial"/>
                <w:color w:val="000000"/>
              </w:rPr>
              <w:t>Nêu rõ tỷ lệ thuế GTGT áp dụng</w:t>
            </w:r>
          </w:p>
          <w:p w14:paraId="1911F8AC" w14:textId="0FFBAD27" w:rsidR="001E2F48" w:rsidRPr="00FE081F" w:rsidRDefault="001E2F48" w:rsidP="001E2F48">
            <w:pPr>
              <w:numPr>
                <w:ilvl w:val="0"/>
                <w:numId w:val="1"/>
              </w:numPr>
              <w:pBdr>
                <w:top w:val="nil"/>
                <w:left w:val="nil"/>
                <w:bottom w:val="nil"/>
                <w:right w:val="nil"/>
                <w:between w:val="nil"/>
              </w:pBdr>
              <w:spacing w:after="20"/>
              <w:jc w:val="right"/>
              <w:rPr>
                <w:rFonts w:ascii="Arial" w:eastAsia="Arial" w:hAnsi="Arial" w:cs="Arial"/>
                <w:b/>
                <w:color w:val="000000"/>
              </w:rPr>
            </w:pPr>
            <w:r w:rsidRPr="00FE081F">
              <w:rPr>
                <w:rFonts w:ascii="Arial" w:eastAsia="Arial" w:hAnsi="Arial" w:cs="Arial"/>
                <w:color w:val="000000"/>
              </w:rPr>
              <w:t xml:space="preserve">Trong trường hợp áp dụng Thuế thu nhập cá nhân (PIT), tính PIT như sau: </w:t>
            </w:r>
            <w:r w:rsidRPr="00FE081F">
              <w:rPr>
                <w:rFonts w:ascii="Arial" w:eastAsia="Arial" w:hAnsi="Arial" w:cs="Arial"/>
                <w:b/>
                <w:color w:val="000000"/>
              </w:rPr>
              <w:t>PIT = (Tổng (sau khi trừ thuế) / 0,9) * 10%</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17D9149" w14:textId="77777777" w:rsidR="001E2F48" w:rsidRPr="00FE081F" w:rsidRDefault="001E2F48" w:rsidP="005B4285">
            <w:pPr>
              <w:spacing w:before="20" w:after="20"/>
              <w:jc w:val="right"/>
              <w:rPr>
                <w:rFonts w:ascii="Arial" w:eastAsia="Arial" w:hAnsi="Arial" w:cs="Arial"/>
                <w:b/>
              </w:rPr>
            </w:pPr>
          </w:p>
        </w:tc>
      </w:tr>
      <w:tr w:rsidR="001E2F48" w:rsidRPr="00FE081F" w14:paraId="4BAAE036"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A3F0C01" w14:textId="77777777"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Grand – Tổng cộng</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FBC7395"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DF289AE" w14:textId="77777777" w:rsidR="001E2F48" w:rsidRPr="00FE081F" w:rsidRDefault="001E2F48" w:rsidP="001E2F48">
      <w:pPr>
        <w:pStyle w:val="Heading3"/>
        <w:jc w:val="center"/>
        <w:rPr>
          <w:rFonts w:cs="Arial"/>
          <w:szCs w:val="22"/>
        </w:rPr>
      </w:pPr>
      <w:bookmarkStart w:id="9" w:name="_Toc169168044"/>
      <w:r w:rsidRPr="00FE081F">
        <w:rPr>
          <w:rFonts w:cs="Arial"/>
          <w:szCs w:val="22"/>
        </w:rPr>
        <w:lastRenderedPageBreak/>
        <w:t>Định mức chi phí của WWF để tham khảo:</w:t>
      </w:r>
      <w:bookmarkEnd w:id="9"/>
      <w:r>
        <w:rPr>
          <w:rFonts w:cs="Arial"/>
          <w:szCs w:val="22"/>
        </w:rPr>
        <w:t xml:space="preserve"> </w:t>
      </w:r>
      <w:r w:rsidRPr="00CF21A4">
        <w:rPr>
          <w:rFonts w:cs="Arial"/>
          <w:color w:val="000000" w:themeColor="text1"/>
          <w:szCs w:val="22"/>
        </w:rPr>
        <w:t>(cập nhật)</w:t>
      </w:r>
    </w:p>
    <w:p w14:paraId="4C98B20D" w14:textId="77777777" w:rsidR="001E2F48" w:rsidRPr="00FE081F" w:rsidRDefault="001E2F48" w:rsidP="001E2F48">
      <w:pPr>
        <w:spacing w:line="278" w:lineRule="auto"/>
        <w:jc w:val="both"/>
        <w:rPr>
          <w:rFonts w:ascii="Arial" w:eastAsia="Arial" w:hAnsi="Arial" w:cs="Arial"/>
          <w:b/>
        </w:rPr>
      </w:pPr>
      <w:r w:rsidRPr="00FE081F">
        <w:rPr>
          <w:rFonts w:ascii="Arial" w:eastAsia="Arial" w:hAnsi="Arial" w:cs="Arial"/>
          <w:b/>
        </w:rPr>
        <w:t>Khẩu phần ăn hàng ngày:</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1E2F48" w:rsidRPr="00FE081F" w14:paraId="4DDEF215" w14:textId="77777777" w:rsidTr="005B4285">
        <w:trPr>
          <w:cantSplit/>
          <w:trHeight w:val="547"/>
        </w:trPr>
        <w:tc>
          <w:tcPr>
            <w:tcW w:w="9350" w:type="dxa"/>
            <w:gridSpan w:val="2"/>
          </w:tcPr>
          <w:p w14:paraId="18F36E66"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Tiêu chuẩn ăn uống 1 ngày = 02 bữa trưa và tối. Nếu có cung cấp bữa ăn nào thì sẽ được khấu trừ vào tiêu chuẩn ăn uống theo tỷ lệ 50% cho 1 bữa ăn.</w:t>
            </w:r>
          </w:p>
        </w:tc>
      </w:tr>
      <w:tr w:rsidR="001E2F48" w:rsidRPr="00FE081F" w14:paraId="3B50571E" w14:textId="77777777" w:rsidTr="005B4285">
        <w:trPr>
          <w:cantSplit/>
          <w:trHeight w:val="421"/>
        </w:trPr>
        <w:tc>
          <w:tcPr>
            <w:tcW w:w="4675" w:type="dxa"/>
          </w:tcPr>
          <w:p w14:paraId="7CF9DDDA"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Vị trí</w:t>
            </w:r>
          </w:p>
        </w:tc>
        <w:tc>
          <w:tcPr>
            <w:tcW w:w="4675" w:type="dxa"/>
          </w:tcPr>
          <w:p w14:paraId="18C0E650"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Tiền trợ cấp hằng ngày (VND)</w:t>
            </w:r>
          </w:p>
        </w:tc>
      </w:tr>
      <w:tr w:rsidR="001E2F48" w:rsidRPr="00FE081F" w14:paraId="6D1F06CD" w14:textId="77777777" w:rsidTr="005B4285">
        <w:trPr>
          <w:cantSplit/>
        </w:trPr>
        <w:tc>
          <w:tcPr>
            <w:tcW w:w="4675" w:type="dxa"/>
          </w:tcPr>
          <w:p w14:paraId="142ADB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Thành phố và tỉnh</w:t>
            </w:r>
          </w:p>
        </w:tc>
        <w:tc>
          <w:tcPr>
            <w:tcW w:w="4675" w:type="dxa"/>
          </w:tcPr>
          <w:p w14:paraId="4B2F355D"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600.000</w:t>
            </w:r>
          </w:p>
        </w:tc>
      </w:tr>
      <w:tr w:rsidR="001E2F48" w:rsidRPr="00FE081F" w14:paraId="51C45641" w14:textId="77777777" w:rsidTr="005B4285">
        <w:trPr>
          <w:cantSplit/>
          <w:trHeight w:val="551"/>
        </w:trPr>
        <w:tc>
          <w:tcPr>
            <w:tcW w:w="4675" w:type="dxa"/>
          </w:tcPr>
          <w:p w14:paraId="5A54D4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Huyện, xã</w:t>
            </w:r>
          </w:p>
        </w:tc>
        <w:tc>
          <w:tcPr>
            <w:tcW w:w="4675" w:type="dxa"/>
          </w:tcPr>
          <w:p w14:paraId="0364EC27"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450.000</w:t>
            </w:r>
          </w:p>
        </w:tc>
      </w:tr>
    </w:tbl>
    <w:p w14:paraId="742DDD64" w14:textId="77777777" w:rsidR="001E2F48" w:rsidRPr="00FE081F" w:rsidRDefault="001E2F48" w:rsidP="001E2F48">
      <w:pPr>
        <w:spacing w:line="278" w:lineRule="auto"/>
        <w:rPr>
          <w:rFonts w:ascii="Arial" w:eastAsia="Arial" w:hAnsi="Arial" w:cs="Arial"/>
          <w:b/>
        </w:rPr>
      </w:pPr>
      <w:r w:rsidRPr="00FE081F">
        <w:rPr>
          <w:rFonts w:ascii="Arial" w:eastAsia="Arial" w:hAnsi="Arial" w:cs="Arial"/>
          <w:b/>
        </w:rPr>
        <w:t>Phí đưa đón sân bay:</w:t>
      </w:r>
    </w:p>
    <w:p w14:paraId="1E93471B" w14:textId="77777777" w:rsidR="001E2F48" w:rsidRPr="00FE081F" w:rsidRDefault="001E2F48" w:rsidP="001E2F48">
      <w:pPr>
        <w:spacing w:line="278" w:lineRule="auto"/>
        <w:rPr>
          <w:rFonts w:ascii="Arial" w:eastAsia="Arial" w:hAnsi="Arial" w:cs="Arial"/>
        </w:rPr>
      </w:pPr>
      <w:r w:rsidRPr="00FE081F">
        <w:rPr>
          <w:rFonts w:ascii="Arial" w:eastAsia="Arial" w:hAnsi="Arial" w:cs="Arial"/>
        </w:rPr>
        <w:t>Thanh toán thực tế hoặc theo định mức dưới đây:</w:t>
      </w:r>
    </w:p>
    <w:tbl>
      <w:tblPr>
        <w:tblW w:w="9356" w:type="dxa"/>
        <w:tblInd w:w="-5" w:type="dxa"/>
        <w:tblLayout w:type="fixed"/>
        <w:tblLook w:val="0400" w:firstRow="0" w:lastRow="0" w:firstColumn="0" w:lastColumn="0" w:noHBand="0" w:noVBand="1"/>
      </w:tblPr>
      <w:tblGrid>
        <w:gridCol w:w="1388"/>
        <w:gridCol w:w="2070"/>
        <w:gridCol w:w="3346"/>
        <w:gridCol w:w="2552"/>
      </w:tblGrid>
      <w:tr w:rsidR="001E2F48" w:rsidRPr="00FE081F" w14:paraId="0D96B0F3"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31BA1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KHÔNG.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60A3C5C"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Sân bay</w:t>
            </w:r>
          </w:p>
        </w:tc>
        <w:tc>
          <w:tcPr>
            <w:tcW w:w="3346" w:type="dxa"/>
            <w:tcBorders>
              <w:top w:val="single" w:sz="4" w:space="0" w:color="000000"/>
              <w:left w:val="single" w:sz="4" w:space="0" w:color="000000"/>
              <w:bottom w:val="single" w:sz="4" w:space="0" w:color="000000"/>
              <w:right w:val="single" w:sz="4" w:space="0" w:color="000000"/>
            </w:tcBorders>
            <w:vAlign w:val="center"/>
          </w:tcPr>
          <w:p w14:paraId="71BA6B83"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Vị trí</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B757B"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b/>
                <w:color w:val="000000"/>
              </w:rPr>
              <w:t>Chi phí chuẩn cho một chiều (từ hoặc đến sân bay)</w:t>
            </w:r>
          </w:p>
        </w:tc>
      </w:tr>
      <w:tr w:rsidR="001E2F48" w:rsidRPr="00FE081F" w14:paraId="6A014BBF"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90F15C5"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02C308F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Nội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0F3B18B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Hà Nội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FCE11"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350.000</w:t>
            </w:r>
          </w:p>
        </w:tc>
      </w:tr>
      <w:tr w:rsidR="001E2F48" w:rsidRPr="00FE081F" w14:paraId="1B2E5710"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4EC3DBF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4ADA7D0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AFC5243"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C9573"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125.000</w:t>
            </w:r>
          </w:p>
        </w:tc>
      </w:tr>
      <w:tr w:rsidR="001E2F48" w:rsidRPr="00FE081F" w14:paraId="299BB7C5"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BCEC512"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266B2F96"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Đồng Hới</w:t>
            </w:r>
          </w:p>
        </w:tc>
        <w:tc>
          <w:tcPr>
            <w:tcW w:w="3346" w:type="dxa"/>
            <w:tcBorders>
              <w:top w:val="single" w:sz="4" w:space="0" w:color="000000"/>
              <w:left w:val="single" w:sz="4" w:space="0" w:color="000000"/>
              <w:bottom w:val="single" w:sz="4" w:space="0" w:color="000000"/>
              <w:right w:val="single" w:sz="4" w:space="0" w:color="000000"/>
            </w:tcBorders>
            <w:vAlign w:val="center"/>
          </w:tcPr>
          <w:p w14:paraId="790D647B"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Đồng Hới, Quảng Bình</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4BE78"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170.000</w:t>
            </w:r>
          </w:p>
        </w:tc>
      </w:tr>
      <w:tr w:rsidR="001E2F48" w:rsidRPr="00FE081F" w14:paraId="0E19374E"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5E5C08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A18E611"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Phú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583F1C4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Huế, Thừa Thiên 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BA9AE"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E492971"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86B5C9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49CAE71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Đà Nẵng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811257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Nẵng</w:t>
            </w:r>
          </w:p>
        </w:tc>
        <w:tc>
          <w:tcPr>
            <w:tcW w:w="2552" w:type="dxa"/>
            <w:tcBorders>
              <w:top w:val="single" w:sz="4" w:space="0" w:color="000000"/>
              <w:left w:val="single" w:sz="4" w:space="0" w:color="000000"/>
              <w:bottom w:val="single" w:sz="4" w:space="0" w:color="000000"/>
              <w:right w:val="single" w:sz="4" w:space="0" w:color="000000"/>
            </w:tcBorders>
            <w:vAlign w:val="center"/>
          </w:tcPr>
          <w:p w14:paraId="14D72F9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100.000</w:t>
            </w:r>
          </w:p>
        </w:tc>
      </w:tr>
      <w:tr w:rsidR="001E2F48" w:rsidRPr="00FE081F" w14:paraId="744B93DD" w14:textId="77777777" w:rsidTr="005B4285">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7C7A45F"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40F9C5E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492AE0DA"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Huyện Tam Kỳ và tỉnh Quảng Nam</w:t>
            </w:r>
          </w:p>
        </w:tc>
        <w:tc>
          <w:tcPr>
            <w:tcW w:w="2552" w:type="dxa"/>
            <w:tcBorders>
              <w:top w:val="single" w:sz="4" w:space="0" w:color="000000"/>
              <w:left w:val="single" w:sz="4" w:space="0" w:color="000000"/>
              <w:bottom w:val="single" w:sz="4" w:space="0" w:color="000000"/>
              <w:right w:val="single" w:sz="4" w:space="0" w:color="000000"/>
            </w:tcBorders>
            <w:vAlign w:val="center"/>
          </w:tcPr>
          <w:p w14:paraId="0D00D72D"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460.000</w:t>
            </w:r>
          </w:p>
        </w:tc>
      </w:tr>
      <w:tr w:rsidR="001E2F48" w:rsidRPr="00FE081F" w14:paraId="62AED98C"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274802C"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1A65C74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Liên Khương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D9A46C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Lạt</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A40A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D71E4D4"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8DCC7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8D9567C"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Tân Sơn Nhất</w:t>
            </w:r>
          </w:p>
        </w:tc>
        <w:tc>
          <w:tcPr>
            <w:tcW w:w="3346" w:type="dxa"/>
            <w:tcBorders>
              <w:top w:val="single" w:sz="4" w:space="0" w:color="000000"/>
              <w:left w:val="single" w:sz="4" w:space="0" w:color="000000"/>
              <w:bottom w:val="single" w:sz="4" w:space="0" w:color="000000"/>
              <w:right w:val="single" w:sz="4" w:space="0" w:color="000000"/>
            </w:tcBorders>
            <w:vAlign w:val="center"/>
          </w:tcPr>
          <w:p w14:paraId="44D7BE1F"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Thành phố Hồ Chí Minh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23A57478"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rPr>
              <w:t>180.000</w:t>
            </w:r>
          </w:p>
        </w:tc>
      </w:tr>
    </w:tbl>
    <w:p w14:paraId="35646C90" w14:textId="77777777" w:rsidR="001E2F48" w:rsidRPr="00FE081F" w:rsidRDefault="001E2F48" w:rsidP="001E2F4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1E2F48" w:rsidRPr="00FE081F" w14:paraId="345540D9" w14:textId="77777777" w:rsidTr="005B4285">
        <w:trPr>
          <w:cantSplit/>
        </w:trPr>
        <w:tc>
          <w:tcPr>
            <w:tcW w:w="6232" w:type="dxa"/>
            <w:vAlign w:val="center"/>
          </w:tcPr>
          <w:p w14:paraId="68A59817"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Vị trí</w:t>
            </w:r>
          </w:p>
        </w:tc>
        <w:tc>
          <w:tcPr>
            <w:tcW w:w="3118" w:type="dxa"/>
            <w:vAlign w:val="center"/>
          </w:tcPr>
          <w:p w14:paraId="33C8AB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Giá tối đa/khách/đêm</w:t>
            </w:r>
          </w:p>
        </w:tc>
      </w:tr>
      <w:tr w:rsidR="001E2F48" w:rsidRPr="00FE081F" w14:paraId="4CEC22A8" w14:textId="77777777" w:rsidTr="005B4285">
        <w:trPr>
          <w:cantSplit/>
        </w:trPr>
        <w:tc>
          <w:tcPr>
            <w:tcW w:w="6232" w:type="dxa"/>
            <w:vAlign w:val="center"/>
          </w:tcPr>
          <w:p w14:paraId="45A5857F"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Các thành phố trực thuộc Trung ương/ Thành phố Huế/ Thành phố Đà Nẵng</w:t>
            </w:r>
          </w:p>
        </w:tc>
        <w:tc>
          <w:tcPr>
            <w:tcW w:w="3118" w:type="dxa"/>
            <w:vAlign w:val="center"/>
          </w:tcPr>
          <w:p w14:paraId="79FF299B"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1.800.000 đồng</w:t>
            </w:r>
          </w:p>
        </w:tc>
      </w:tr>
      <w:tr w:rsidR="001E2F48" w:rsidRPr="00FE081F" w14:paraId="652CC390" w14:textId="77777777" w:rsidTr="005B4285">
        <w:trPr>
          <w:cantSplit/>
        </w:trPr>
        <w:tc>
          <w:tcPr>
            <w:tcW w:w="6232" w:type="dxa"/>
            <w:vAlign w:val="center"/>
          </w:tcPr>
          <w:p w14:paraId="19FA70E8"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Tất cả các thành phố, tỉnh và địa điểm du lịch khác</w:t>
            </w:r>
          </w:p>
        </w:tc>
        <w:tc>
          <w:tcPr>
            <w:tcW w:w="3118" w:type="dxa"/>
            <w:vAlign w:val="center"/>
          </w:tcPr>
          <w:p w14:paraId="37CA41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1.500.000 đồng</w:t>
            </w:r>
          </w:p>
        </w:tc>
      </w:tr>
      <w:tr w:rsidR="001E2F48" w:rsidRPr="00FE081F" w14:paraId="4559556F" w14:textId="77777777" w:rsidTr="005B4285">
        <w:trPr>
          <w:cantSplit/>
        </w:trPr>
        <w:tc>
          <w:tcPr>
            <w:tcW w:w="6232" w:type="dxa"/>
            <w:vAlign w:val="center"/>
          </w:tcPr>
          <w:p w14:paraId="0157635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Huyện, xã</w:t>
            </w:r>
          </w:p>
        </w:tc>
        <w:tc>
          <w:tcPr>
            <w:tcW w:w="3118" w:type="dxa"/>
            <w:vAlign w:val="center"/>
          </w:tcPr>
          <w:p w14:paraId="108B26B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800.000 đồng</w:t>
            </w:r>
          </w:p>
        </w:tc>
      </w:tr>
      <w:tr w:rsidR="001E2F48" w:rsidRPr="00FE081F" w14:paraId="31A6DF8F" w14:textId="77777777" w:rsidTr="005B4285">
        <w:trPr>
          <w:cantSplit/>
        </w:trPr>
        <w:tc>
          <w:tcPr>
            <w:tcW w:w="6232" w:type="dxa"/>
            <w:vAlign w:val="center"/>
          </w:tcPr>
          <w:p w14:paraId="0F2F5A95"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lastRenderedPageBreak/>
              <w:t>Hỗ trợ nếu du khách không thể cung cấp hóa đơn</w:t>
            </w:r>
          </w:p>
        </w:tc>
        <w:tc>
          <w:tcPr>
            <w:tcW w:w="3118" w:type="dxa"/>
            <w:vAlign w:val="center"/>
          </w:tcPr>
          <w:p w14:paraId="26B2BA6E"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200.000 đồng</w:t>
            </w:r>
          </w:p>
        </w:tc>
      </w:tr>
    </w:tbl>
    <w:p w14:paraId="69DB435E" w14:textId="77777777" w:rsidR="001E2F48" w:rsidRPr="00FE081F" w:rsidRDefault="001E2F48" w:rsidP="001E2F48">
      <w:pPr>
        <w:spacing w:line="278" w:lineRule="auto"/>
        <w:rPr>
          <w:rFonts w:ascii="Arial" w:eastAsia="Arial" w:hAnsi="Arial" w:cs="Arial"/>
        </w:rPr>
      </w:pPr>
    </w:p>
    <w:p w14:paraId="1558C438" w14:textId="77777777" w:rsidR="007E071D" w:rsidRDefault="007E071D"/>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1D3CA8"/>
    <w:rsid w:val="001E2F48"/>
    <w:rsid w:val="002D42CD"/>
    <w:rsid w:val="0037076F"/>
    <w:rsid w:val="003B59FC"/>
    <w:rsid w:val="005C30F6"/>
    <w:rsid w:val="007818E2"/>
    <w:rsid w:val="007E071D"/>
    <w:rsid w:val="008903E2"/>
    <w:rsid w:val="00A640A3"/>
    <w:rsid w:val="00A67085"/>
    <w:rsid w:val="00B34807"/>
    <w:rsid w:val="00B418FA"/>
    <w:rsid w:val="00B811B9"/>
    <w:rsid w:val="00C55F0D"/>
    <w:rsid w:val="00CF21A4"/>
    <w:rsid w:val="00D319ED"/>
    <w:rsid w:val="00DD3E15"/>
    <w:rsid w:val="00E5374B"/>
    <w:rsid w:val="00E83AE8"/>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2025-05-09T09:48:00Z</dcterms:created>
  <dcterms:modified xsi:type="dcterms:W3CDTF">2025-05-09T09:50:00Z</dcterms:modified>
</cp:coreProperties>
</file>