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1C58F" w14:textId="77777777" w:rsidR="00D902D4" w:rsidRPr="00D902D4" w:rsidRDefault="00D902D4" w:rsidP="000A47AB">
      <w:pPr>
        <w:keepNext/>
        <w:keepLines/>
        <w:spacing w:before="400" w:after="120"/>
        <w:outlineLvl w:val="0"/>
        <w:rPr>
          <w:rFonts w:ascii="WWF" w:eastAsia="Arial" w:hAnsi="WWF" w:cs="Arial"/>
          <w:sz w:val="40"/>
          <w:szCs w:val="40"/>
          <w:lang w:val="en" w:bidi="km-KH"/>
        </w:rPr>
      </w:pPr>
      <w:bookmarkStart w:id="0" w:name="_wqrpnl42c5k5" w:colFirst="0" w:colLast="0"/>
      <w:bookmarkEnd w:id="0"/>
      <w:r w:rsidRPr="00D902D4">
        <w:rPr>
          <w:rFonts w:ascii="WWF" w:eastAsia="Arial" w:hAnsi="WWF" w:cs="Arial"/>
          <w:sz w:val="40"/>
          <w:szCs w:val="40"/>
          <w:lang w:val="en" w:bidi="km-KH"/>
        </w:rPr>
        <w:t>Forest-dependent communities and the Ministry of Environment inked their commitment to protect natural resources in the Eastern Plains Landscape</w:t>
      </w:r>
    </w:p>
    <w:p w14:paraId="5774FA5B" w14:textId="6AA256D0" w:rsidR="00D902D4" w:rsidRPr="00D902D4" w:rsidRDefault="00C24B91" w:rsidP="00D902D4">
      <w:pPr>
        <w:keepNext/>
        <w:keepLines/>
        <w:spacing w:before="400" w:after="120" w:line="276" w:lineRule="auto"/>
        <w:outlineLvl w:val="0"/>
        <w:rPr>
          <w:rFonts w:ascii="Georgia" w:eastAsia="Arial" w:hAnsi="Georgia" w:cs="Arial"/>
          <w:sz w:val="28"/>
          <w:szCs w:val="28"/>
          <w:lang w:val="en" w:bidi="km-KH"/>
        </w:rPr>
      </w:pPr>
      <w:bookmarkStart w:id="1" w:name="_z8thzekcwmvo" w:colFirst="0" w:colLast="0"/>
      <w:bookmarkEnd w:id="1"/>
      <w:r>
        <w:rPr>
          <w:rFonts w:ascii="Georgia" w:eastAsia="Arial" w:hAnsi="Georgia" w:cs="Arial"/>
          <w:sz w:val="28"/>
          <w:szCs w:val="28"/>
          <w:lang w:val="en" w:bidi="km-KH"/>
        </w:rPr>
        <w:t>A total number of</w:t>
      </w:r>
      <w:r w:rsidR="00EB7431">
        <w:rPr>
          <w:rFonts w:ascii="Georgia" w:eastAsia="Arial" w:hAnsi="Georgia" w:cs="Arial"/>
          <w:sz w:val="28"/>
          <w:szCs w:val="28"/>
          <w:lang w:val="en" w:bidi="km-KH"/>
        </w:rPr>
        <w:t xml:space="preserve"> 12,804</w:t>
      </w:r>
      <w:r w:rsidR="00D902D4" w:rsidRPr="00D902D4">
        <w:rPr>
          <w:rFonts w:ascii="Georgia" w:eastAsia="Arial" w:hAnsi="Georgia" w:cs="Arial"/>
          <w:sz w:val="28"/>
          <w:szCs w:val="28"/>
          <w:lang w:val="en" w:bidi="km-KH"/>
        </w:rPr>
        <w:t xml:space="preserve"> </w:t>
      </w:r>
      <w:r w:rsidR="009F68D2">
        <w:rPr>
          <w:rFonts w:ascii="Georgia" w:eastAsia="Arial" w:hAnsi="Georgia" w:cs="Arial"/>
          <w:sz w:val="28"/>
          <w:szCs w:val="28"/>
          <w:lang w:val="en" w:bidi="km-KH"/>
        </w:rPr>
        <w:t>Community Protec</w:t>
      </w:r>
      <w:r w:rsidR="008634FF">
        <w:rPr>
          <w:rFonts w:ascii="Georgia" w:eastAsia="Arial" w:hAnsi="Georgia" w:cs="Arial"/>
          <w:sz w:val="28"/>
          <w:szCs w:val="28"/>
          <w:lang w:val="en" w:bidi="km-KH"/>
        </w:rPr>
        <w:t>t</w:t>
      </w:r>
      <w:r w:rsidR="009F68D2">
        <w:rPr>
          <w:rFonts w:ascii="Georgia" w:eastAsia="Arial" w:hAnsi="Georgia" w:cs="Arial"/>
          <w:sz w:val="28"/>
          <w:szCs w:val="28"/>
          <w:lang w:val="en" w:bidi="km-KH"/>
        </w:rPr>
        <w:t>ed Area (CPA)</w:t>
      </w:r>
      <w:r w:rsidR="00D902D4" w:rsidRPr="00D902D4">
        <w:rPr>
          <w:rFonts w:ascii="Georgia" w:eastAsia="Arial" w:hAnsi="Georgia" w:cs="Arial"/>
          <w:sz w:val="28"/>
          <w:szCs w:val="28"/>
          <w:lang w:val="en" w:bidi="km-KH"/>
        </w:rPr>
        <w:t xml:space="preserve"> members in Mondulkiri will have full legal rights to sustainable natural resources management after signing CPA agreement with the Ministry of Environment.</w:t>
      </w:r>
    </w:p>
    <w:p w14:paraId="3DB55531" w14:textId="77777777" w:rsidR="00D902D4" w:rsidRPr="00D902D4" w:rsidRDefault="00D902D4" w:rsidP="00D902D4">
      <w:pPr>
        <w:spacing w:line="276" w:lineRule="auto"/>
        <w:rPr>
          <w:rFonts w:ascii="Arial" w:eastAsia="Arial" w:hAnsi="Arial" w:cs="Arial"/>
          <w:sz w:val="22"/>
          <w:szCs w:val="22"/>
          <w:lang w:val="en" w:bidi="km-KH"/>
        </w:rPr>
      </w:pPr>
    </w:p>
    <w:p w14:paraId="7092145C" w14:textId="5426A89D" w:rsidR="00D902D4" w:rsidRPr="00D902D4" w:rsidRDefault="00D902D4" w:rsidP="00D902D4">
      <w:pPr>
        <w:spacing w:line="276" w:lineRule="auto"/>
        <w:rPr>
          <w:rFonts w:ascii="Georgia" w:eastAsia="Arial" w:hAnsi="Georgia" w:cs="Arial"/>
          <w:sz w:val="22"/>
          <w:szCs w:val="22"/>
          <w:lang w:val="en" w:bidi="km-KH"/>
        </w:rPr>
      </w:pPr>
      <w:r w:rsidRPr="00D902D4">
        <w:rPr>
          <w:rFonts w:ascii="Georgia" w:eastAsia="Arial" w:hAnsi="Georgia" w:cs="Arial"/>
          <w:sz w:val="22"/>
          <w:szCs w:val="22"/>
          <w:lang w:val="en" w:bidi="km-KH"/>
        </w:rPr>
        <w:t>Mondulkiri on 19th December 2019: Representatives from 12 Community Protected Areas (CPAs) in Phnom Prich, Srepok and Keo Seima wildlife sanctuaries in Mondulkiri province signed CPA agreement with Mondulkiri Department of Local Community of the Ministry of Environment (MoE</w:t>
      </w:r>
      <w:r w:rsidR="00BD61CF">
        <w:rPr>
          <w:rFonts w:ascii="Georgia" w:eastAsia="Arial" w:hAnsi="Georgia" w:cs="Arial"/>
          <w:sz w:val="22"/>
          <w:szCs w:val="22"/>
          <w:lang w:val="en" w:bidi="km-KH"/>
        </w:rPr>
        <w:t xml:space="preserve">) </w:t>
      </w:r>
      <w:r w:rsidRPr="00D902D4">
        <w:rPr>
          <w:rFonts w:ascii="Georgia" w:eastAsia="Arial" w:hAnsi="Georgia" w:cs="Arial"/>
          <w:sz w:val="22"/>
          <w:szCs w:val="22"/>
          <w:lang w:val="en" w:bidi="km-KH"/>
        </w:rPr>
        <w:t xml:space="preserve"> at Anhchor village, Sok San commune, Koh Nhek district, Mondulkiri province  on 19th December 2019</w:t>
      </w:r>
      <w:r w:rsidR="00BD61CF">
        <w:rPr>
          <w:rFonts w:ascii="Georgia" w:eastAsia="Arial" w:hAnsi="Georgia" w:cs="Arial"/>
          <w:sz w:val="22"/>
          <w:szCs w:val="22"/>
          <w:lang w:val="en" w:bidi="km-KH"/>
        </w:rPr>
        <w:t>. This milestone event</w:t>
      </w:r>
      <w:r w:rsidRPr="00D902D4">
        <w:rPr>
          <w:rFonts w:ascii="Georgia" w:eastAsia="Arial" w:hAnsi="Georgia" w:cs="Arial"/>
          <w:sz w:val="22"/>
          <w:szCs w:val="22"/>
          <w:lang w:val="en" w:bidi="km-KH"/>
        </w:rPr>
        <w:t xml:space="preserve"> </w:t>
      </w:r>
      <w:r w:rsidR="00BD61CF">
        <w:rPr>
          <w:rFonts w:ascii="Georgia" w:eastAsia="Arial" w:hAnsi="Georgia" w:cs="Arial"/>
          <w:sz w:val="22"/>
          <w:szCs w:val="22"/>
          <w:lang w:val="en" w:bidi="km-KH"/>
        </w:rPr>
        <w:t>was a result of</w:t>
      </w:r>
      <w:r w:rsidRPr="00D902D4">
        <w:rPr>
          <w:rFonts w:ascii="Georgia" w:eastAsia="Arial" w:hAnsi="Georgia" w:cs="Arial"/>
          <w:sz w:val="22"/>
          <w:szCs w:val="22"/>
          <w:lang w:val="en" w:bidi="km-KH"/>
        </w:rPr>
        <w:t xml:space="preserve"> joint efforts </w:t>
      </w:r>
      <w:r w:rsidR="00BD61CF">
        <w:rPr>
          <w:rFonts w:ascii="Georgia" w:eastAsia="Arial" w:hAnsi="Georgia" w:cs="Arial"/>
          <w:sz w:val="22"/>
          <w:szCs w:val="22"/>
          <w:lang w:val="en" w:bidi="km-KH"/>
        </w:rPr>
        <w:t xml:space="preserve">between </w:t>
      </w:r>
      <w:r w:rsidRPr="00D902D4">
        <w:rPr>
          <w:rFonts w:ascii="Georgia" w:eastAsia="Arial" w:hAnsi="Georgia" w:cs="Arial"/>
          <w:sz w:val="22"/>
          <w:szCs w:val="22"/>
          <w:lang w:val="en" w:bidi="km-KH"/>
        </w:rPr>
        <w:t xml:space="preserve"> the Ministry of Environment, Mondulkiri Provincial Department of Environment, local aut</w:t>
      </w:r>
      <w:r w:rsidR="0078033E">
        <w:rPr>
          <w:rFonts w:ascii="Georgia" w:eastAsia="Arial" w:hAnsi="Georgia" w:cs="Arial"/>
          <w:sz w:val="22"/>
          <w:szCs w:val="22"/>
          <w:lang w:val="en" w:bidi="km-KH"/>
        </w:rPr>
        <w:t>horities and partner NGOs with support from WWF-Cambodia</w:t>
      </w:r>
      <w:r w:rsidR="00EB7431">
        <w:rPr>
          <w:rFonts w:ascii="Georgia" w:eastAsia="Arial" w:hAnsi="Georgia" w:cs="Arial"/>
          <w:sz w:val="22"/>
          <w:szCs w:val="22"/>
          <w:lang w:val="en" w:bidi="km-KH"/>
        </w:rPr>
        <w:t xml:space="preserve"> since 2006</w:t>
      </w:r>
      <w:r w:rsidR="00505EE8">
        <w:rPr>
          <w:rFonts w:ascii="Georgia" w:eastAsia="Arial" w:hAnsi="Georgia" w:cs="Arial"/>
          <w:sz w:val="22"/>
          <w:szCs w:val="22"/>
          <w:lang w:val="en" w:bidi="km-KH"/>
        </w:rPr>
        <w:t>. The commitment</w:t>
      </w:r>
      <w:r w:rsidRPr="00D902D4">
        <w:rPr>
          <w:rFonts w:ascii="Georgia" w:eastAsia="Arial" w:hAnsi="Georgia" w:cs="Arial"/>
          <w:sz w:val="22"/>
          <w:szCs w:val="22"/>
          <w:lang w:val="en" w:bidi="km-KH"/>
        </w:rPr>
        <w:t xml:space="preserve"> </w:t>
      </w:r>
      <w:r w:rsidR="006445B6">
        <w:rPr>
          <w:rFonts w:ascii="Georgia" w:eastAsia="Arial" w:hAnsi="Georgia" w:cs="Arial"/>
          <w:sz w:val="22"/>
          <w:szCs w:val="22"/>
          <w:lang w:val="en" w:bidi="km-KH"/>
        </w:rPr>
        <w:t xml:space="preserve">paved the way for </w:t>
      </w:r>
      <w:r w:rsidRPr="00D902D4">
        <w:rPr>
          <w:rFonts w:ascii="Georgia" w:eastAsia="Arial" w:hAnsi="Georgia" w:cs="Arial"/>
          <w:sz w:val="22"/>
          <w:szCs w:val="22"/>
          <w:lang w:val="en" w:bidi="km-KH"/>
        </w:rPr>
        <w:t>full legal rights of Community Protected Areas (CPAs) in consistence with Cambodia’s law of protected areas.</w:t>
      </w:r>
    </w:p>
    <w:p w14:paraId="2F240C47" w14:textId="77777777" w:rsidR="00D902D4" w:rsidRPr="00D902D4" w:rsidRDefault="00D902D4" w:rsidP="00D902D4">
      <w:pPr>
        <w:spacing w:line="276" w:lineRule="auto"/>
        <w:rPr>
          <w:rFonts w:ascii="Georgia" w:eastAsia="Arial" w:hAnsi="Georgia" w:cs="Arial"/>
          <w:sz w:val="22"/>
          <w:szCs w:val="22"/>
          <w:lang w:val="en" w:bidi="km-KH"/>
        </w:rPr>
      </w:pPr>
    </w:p>
    <w:p w14:paraId="14F7C734" w14:textId="06C07721" w:rsidR="00D902D4" w:rsidRPr="00D902D4" w:rsidRDefault="00700542" w:rsidP="00D902D4">
      <w:pPr>
        <w:spacing w:line="276" w:lineRule="auto"/>
        <w:rPr>
          <w:rFonts w:ascii="Georgia" w:eastAsia="Arial" w:hAnsi="Georgia" w:cs="Arial"/>
          <w:sz w:val="22"/>
          <w:szCs w:val="22"/>
          <w:lang w:val="en" w:bidi="km-KH"/>
        </w:rPr>
      </w:pPr>
      <w:r>
        <w:rPr>
          <w:rFonts w:ascii="Georgia" w:eastAsia="Arial" w:hAnsi="Georgia" w:cs="Arial"/>
          <w:sz w:val="22"/>
          <w:szCs w:val="22"/>
          <w:lang w:val="en" w:bidi="km-KH"/>
        </w:rPr>
        <w:t>T</w:t>
      </w:r>
      <w:r w:rsidR="00D902D4" w:rsidRPr="00D902D4">
        <w:rPr>
          <w:rFonts w:ascii="Georgia" w:eastAsia="Arial" w:hAnsi="Georgia" w:cs="Arial"/>
          <w:sz w:val="22"/>
          <w:szCs w:val="22"/>
          <w:lang w:val="en" w:bidi="km-KH"/>
        </w:rPr>
        <w:t>he 12 CPAs covering 44,139 ha of forest areas with around 1</w:t>
      </w:r>
      <w:r w:rsidR="00D45D66">
        <w:rPr>
          <w:rFonts w:ascii="Georgia" w:eastAsia="Arial" w:hAnsi="Georgia" w:cs="Arial"/>
          <w:sz w:val="22"/>
          <w:szCs w:val="22"/>
          <w:lang w:val="en" w:bidi="km-KH"/>
        </w:rPr>
        <w:t>2,804</w:t>
      </w:r>
      <w:r w:rsidR="00D902D4" w:rsidRPr="00D902D4">
        <w:rPr>
          <w:rFonts w:ascii="Georgia" w:eastAsia="Arial" w:hAnsi="Georgia" w:cs="Arial"/>
          <w:sz w:val="22"/>
          <w:szCs w:val="22"/>
          <w:lang w:val="en" w:bidi="km-KH"/>
        </w:rPr>
        <w:t xml:space="preserve"> (46% women) registered mem</w:t>
      </w:r>
      <w:r w:rsidR="008474EF">
        <w:rPr>
          <w:rFonts w:ascii="Georgia" w:eastAsia="Arial" w:hAnsi="Georgia" w:cs="Arial"/>
          <w:sz w:val="22"/>
          <w:szCs w:val="22"/>
          <w:lang w:val="en" w:bidi="km-KH"/>
        </w:rPr>
        <w:t>bers will have full</w:t>
      </w:r>
      <w:r w:rsidR="00D902D4" w:rsidRPr="00D902D4">
        <w:rPr>
          <w:rFonts w:ascii="Georgia" w:eastAsia="Arial" w:hAnsi="Georgia" w:cs="Arial"/>
          <w:sz w:val="22"/>
          <w:szCs w:val="22"/>
          <w:lang w:val="en" w:bidi="km-KH"/>
        </w:rPr>
        <w:t xml:space="preserve"> ownership and responsibility to sustainably manage the natural resources in their communities. They can develop and implement plans for natural resources management in their communities, and they can also sustainably use natural resources such as Non-Timber Forest Products (NTFPs)</w:t>
      </w:r>
      <w:r w:rsidR="00653E14">
        <w:rPr>
          <w:rFonts w:ascii="Georgia" w:eastAsia="Arial" w:hAnsi="Georgia" w:cs="Arial"/>
          <w:sz w:val="22"/>
          <w:szCs w:val="22"/>
          <w:lang w:val="en" w:bidi="km-KH"/>
        </w:rPr>
        <w:t xml:space="preserve"> and eco-tourism</w:t>
      </w:r>
      <w:r w:rsidR="00D902D4" w:rsidRPr="00D902D4">
        <w:rPr>
          <w:rFonts w:ascii="Georgia" w:eastAsia="Arial" w:hAnsi="Georgia" w:cs="Arial"/>
          <w:sz w:val="22"/>
          <w:szCs w:val="22"/>
          <w:lang w:val="en" w:bidi="km-KH"/>
        </w:rPr>
        <w:t xml:space="preserve"> based on the law of protected areas.</w:t>
      </w:r>
      <w:r w:rsidR="00826AE7">
        <w:rPr>
          <w:rFonts w:ascii="Georgia" w:eastAsia="Arial" w:hAnsi="Georgia" w:cs="Arial"/>
          <w:sz w:val="22"/>
          <w:szCs w:val="22"/>
          <w:lang w:val="en" w:bidi="km-KH"/>
        </w:rPr>
        <w:t xml:space="preserve"> </w:t>
      </w:r>
      <w:r w:rsidR="005529FA">
        <w:rPr>
          <w:rFonts w:ascii="Georgia" w:eastAsia="Arial" w:hAnsi="Georgia" w:cs="Arial"/>
          <w:sz w:val="22"/>
          <w:szCs w:val="22"/>
          <w:lang w:val="en" w:bidi="km-KH"/>
        </w:rPr>
        <w:t>The efforts of establishing</w:t>
      </w:r>
      <w:r w:rsidR="005C277C">
        <w:rPr>
          <w:rFonts w:ascii="Georgia" w:eastAsia="Arial" w:hAnsi="Georgia" w:cs="Arial"/>
          <w:sz w:val="22"/>
          <w:szCs w:val="22"/>
          <w:lang w:val="en" w:bidi="km-KH"/>
        </w:rPr>
        <w:t xml:space="preserve"> CPAs were possible with the support from</w:t>
      </w:r>
      <w:r w:rsidR="00D606B6">
        <w:rPr>
          <w:rFonts w:ascii="Georgia" w:eastAsia="Arial" w:hAnsi="Georgia" w:cs="Arial"/>
          <w:sz w:val="22"/>
          <w:szCs w:val="22"/>
          <w:lang w:val="en" w:bidi="km-KH"/>
        </w:rPr>
        <w:t xml:space="preserve"> the European Union (EU)</w:t>
      </w:r>
      <w:r w:rsidR="00EA4B36">
        <w:rPr>
          <w:rFonts w:ascii="Georgia" w:eastAsia="Arial" w:hAnsi="Georgia" w:cs="Arial"/>
          <w:sz w:val="22"/>
          <w:szCs w:val="22"/>
          <w:lang w:val="en" w:bidi="km-KH"/>
        </w:rPr>
        <w:t>, USAID, BMZ, GEF and UN Environment through the CAMPAS project.</w:t>
      </w:r>
    </w:p>
    <w:p w14:paraId="00A1CD57" w14:textId="77777777" w:rsidR="00D902D4" w:rsidRPr="00D902D4" w:rsidRDefault="00D902D4" w:rsidP="00D902D4">
      <w:pPr>
        <w:spacing w:line="276" w:lineRule="auto"/>
        <w:rPr>
          <w:rFonts w:ascii="Georgia" w:eastAsia="Arial" w:hAnsi="Georgia" w:cs="Arial"/>
          <w:sz w:val="22"/>
          <w:szCs w:val="22"/>
          <w:lang w:val="en" w:bidi="km-KH"/>
        </w:rPr>
      </w:pPr>
    </w:p>
    <w:p w14:paraId="5A4F45F7" w14:textId="6B7ADF84" w:rsidR="00D902D4" w:rsidRPr="00D902D4" w:rsidRDefault="00D902D4" w:rsidP="00D902D4">
      <w:pPr>
        <w:spacing w:line="276" w:lineRule="auto"/>
        <w:rPr>
          <w:rFonts w:ascii="Georgia" w:eastAsia="Arial" w:hAnsi="Georgia" w:cs="Arial"/>
          <w:sz w:val="22"/>
          <w:szCs w:val="22"/>
          <w:lang w:val="en" w:bidi="km-KH"/>
        </w:rPr>
      </w:pPr>
      <w:r w:rsidRPr="00D902D4">
        <w:rPr>
          <w:rFonts w:ascii="Georgia" w:eastAsia="Arial" w:hAnsi="Georgia" w:cs="Arial"/>
          <w:sz w:val="22"/>
          <w:szCs w:val="22"/>
          <w:lang w:val="en" w:bidi="km-KH"/>
        </w:rPr>
        <w:t>Besides NTFPs</w:t>
      </w:r>
      <w:r w:rsidR="00EE131B">
        <w:rPr>
          <w:rFonts w:ascii="Georgia" w:eastAsia="Arial" w:hAnsi="Georgia" w:cs="Arial"/>
          <w:sz w:val="22"/>
          <w:szCs w:val="22"/>
          <w:lang w:val="en" w:bidi="km-KH"/>
        </w:rPr>
        <w:t xml:space="preserve"> and </w:t>
      </w:r>
      <w:r w:rsidR="00AB516A">
        <w:rPr>
          <w:rFonts w:ascii="Georgia" w:eastAsia="Arial" w:hAnsi="Georgia" w:cs="Arial"/>
          <w:sz w:val="22"/>
          <w:szCs w:val="22"/>
          <w:lang w:val="en" w:bidi="km-KH"/>
        </w:rPr>
        <w:t>livelihoods</w:t>
      </w:r>
      <w:r w:rsidR="00EE131B">
        <w:rPr>
          <w:rFonts w:ascii="Georgia" w:eastAsia="Arial" w:hAnsi="Georgia" w:cs="Arial"/>
          <w:sz w:val="22"/>
          <w:szCs w:val="22"/>
          <w:lang w:val="en" w:bidi="km-KH"/>
        </w:rPr>
        <w:t xml:space="preserve"> activities</w:t>
      </w:r>
      <w:r w:rsidR="00DE26C3">
        <w:rPr>
          <w:rFonts w:ascii="Georgia" w:eastAsia="Arial" w:hAnsi="Georgia" w:cs="Arial"/>
          <w:sz w:val="22"/>
          <w:szCs w:val="22"/>
          <w:lang w:val="en" w:bidi="km-KH"/>
        </w:rPr>
        <w:t xml:space="preserve">, CPA members also </w:t>
      </w:r>
      <w:r w:rsidRPr="00D902D4">
        <w:rPr>
          <w:rFonts w:ascii="Georgia" w:eastAsia="Arial" w:hAnsi="Georgia" w:cs="Arial"/>
          <w:sz w:val="22"/>
          <w:szCs w:val="22"/>
          <w:lang w:val="en" w:bidi="km-KH"/>
        </w:rPr>
        <w:t>regular</w:t>
      </w:r>
      <w:r w:rsidR="00DE26C3">
        <w:rPr>
          <w:rFonts w:ascii="Georgia" w:eastAsia="Arial" w:hAnsi="Georgia" w:cs="Arial"/>
          <w:sz w:val="22"/>
          <w:szCs w:val="22"/>
          <w:lang w:val="en" w:bidi="km-KH"/>
        </w:rPr>
        <w:t>ly</w:t>
      </w:r>
      <w:r w:rsidRPr="00D902D4">
        <w:rPr>
          <w:rFonts w:ascii="Georgia" w:eastAsia="Arial" w:hAnsi="Georgia" w:cs="Arial"/>
          <w:sz w:val="22"/>
          <w:szCs w:val="22"/>
          <w:lang w:val="en" w:bidi="km-KH"/>
        </w:rPr>
        <w:t xml:space="preserve"> patrol </w:t>
      </w:r>
      <w:r w:rsidR="00DE26C3">
        <w:rPr>
          <w:rFonts w:ascii="Georgia" w:eastAsia="Arial" w:hAnsi="Georgia" w:cs="Arial"/>
          <w:sz w:val="22"/>
          <w:szCs w:val="22"/>
          <w:lang w:val="en" w:bidi="km-KH"/>
        </w:rPr>
        <w:t xml:space="preserve">in cooperation </w:t>
      </w:r>
      <w:r w:rsidRPr="00D902D4">
        <w:rPr>
          <w:rFonts w:ascii="Georgia" w:eastAsia="Arial" w:hAnsi="Georgia" w:cs="Arial"/>
          <w:sz w:val="22"/>
          <w:szCs w:val="22"/>
          <w:lang w:val="en" w:bidi="km-KH"/>
        </w:rPr>
        <w:t xml:space="preserve">with </w:t>
      </w:r>
      <w:r w:rsidR="00AB516A">
        <w:rPr>
          <w:rFonts w:ascii="Georgia" w:eastAsia="Arial" w:hAnsi="Georgia" w:cs="Arial"/>
          <w:sz w:val="22"/>
          <w:szCs w:val="22"/>
          <w:lang w:val="en" w:bidi="km-KH"/>
        </w:rPr>
        <w:t xml:space="preserve">MoE </w:t>
      </w:r>
      <w:r w:rsidRPr="00D902D4">
        <w:rPr>
          <w:rFonts w:ascii="Georgia" w:eastAsia="Arial" w:hAnsi="Georgia" w:cs="Arial"/>
          <w:sz w:val="22"/>
          <w:szCs w:val="22"/>
          <w:lang w:val="en" w:bidi="km-KH"/>
        </w:rPr>
        <w:t xml:space="preserve">law enforcement team </w:t>
      </w:r>
      <w:r w:rsidR="00AB516A">
        <w:rPr>
          <w:rFonts w:ascii="Georgia" w:eastAsia="Arial" w:hAnsi="Georgia" w:cs="Arial"/>
          <w:sz w:val="22"/>
          <w:szCs w:val="22"/>
          <w:lang w:val="en" w:bidi="km-KH"/>
        </w:rPr>
        <w:t xml:space="preserve">and local authorities </w:t>
      </w:r>
      <w:r w:rsidRPr="00D902D4">
        <w:rPr>
          <w:rFonts w:ascii="Georgia" w:eastAsia="Arial" w:hAnsi="Georgia" w:cs="Arial"/>
          <w:sz w:val="22"/>
          <w:szCs w:val="22"/>
          <w:lang w:val="en" w:bidi="km-KH"/>
        </w:rPr>
        <w:t xml:space="preserve">in their respective Community Protected Area. They </w:t>
      </w:r>
      <w:r w:rsidR="00DE26C3">
        <w:rPr>
          <w:rFonts w:ascii="Georgia" w:eastAsia="Arial" w:hAnsi="Georgia" w:cs="Arial"/>
          <w:sz w:val="22"/>
          <w:szCs w:val="22"/>
          <w:lang w:val="en" w:bidi="km-KH"/>
        </w:rPr>
        <w:t>combat</w:t>
      </w:r>
      <w:r w:rsidR="00AC455C">
        <w:rPr>
          <w:rFonts w:ascii="Georgia" w:eastAsia="Arial" w:hAnsi="Georgia" w:cs="Arial"/>
          <w:sz w:val="22"/>
          <w:szCs w:val="22"/>
          <w:lang w:val="en" w:bidi="km-KH"/>
        </w:rPr>
        <w:t xml:space="preserve"> forest crimes and </w:t>
      </w:r>
      <w:r w:rsidR="00DE26C3">
        <w:rPr>
          <w:rFonts w:ascii="Georgia" w:eastAsia="Arial" w:hAnsi="Georgia" w:cs="Arial"/>
          <w:sz w:val="22"/>
          <w:szCs w:val="22"/>
          <w:lang w:val="en" w:bidi="km-KH"/>
        </w:rPr>
        <w:t>remove</w:t>
      </w:r>
      <w:r w:rsidRPr="00D902D4">
        <w:rPr>
          <w:rFonts w:ascii="Georgia" w:eastAsia="Arial" w:hAnsi="Georgia" w:cs="Arial"/>
          <w:sz w:val="22"/>
          <w:szCs w:val="22"/>
          <w:lang w:val="en" w:bidi="km-KH"/>
        </w:rPr>
        <w:t xml:space="preserve"> snares off the forests in the protected areas. Mr Breoy Khverk, Chief of Trapain</w:t>
      </w:r>
      <w:r w:rsidR="00083E64">
        <w:rPr>
          <w:rFonts w:ascii="Georgia" w:eastAsia="Arial" w:hAnsi="Georgia" w:cs="Arial"/>
          <w:sz w:val="22"/>
          <w:szCs w:val="22"/>
          <w:lang w:val="en" w:bidi="km-KH"/>
        </w:rPr>
        <w:t>g Khaerm CPA, said</w:t>
      </w:r>
      <w:r w:rsidR="00DC3BAD">
        <w:rPr>
          <w:rFonts w:ascii="Georgia" w:eastAsia="Arial" w:hAnsi="Georgia" w:cs="Arial"/>
          <w:sz w:val="22"/>
          <w:szCs w:val="22"/>
          <w:lang w:val="en" w:bidi="km-KH"/>
        </w:rPr>
        <w:t>:</w:t>
      </w:r>
      <w:r w:rsidR="00083E64">
        <w:rPr>
          <w:rFonts w:ascii="Georgia" w:eastAsia="Arial" w:hAnsi="Georgia" w:cs="Arial"/>
          <w:sz w:val="22"/>
          <w:szCs w:val="22"/>
          <w:lang w:val="en" w:bidi="km-KH"/>
        </w:rPr>
        <w:t xml:space="preserve"> “</w:t>
      </w:r>
      <w:r w:rsidRPr="00D902D4">
        <w:rPr>
          <w:rFonts w:ascii="Georgia" w:eastAsia="Arial" w:hAnsi="Georgia" w:cs="Arial"/>
          <w:sz w:val="22"/>
          <w:szCs w:val="22"/>
          <w:lang w:val="en" w:bidi="km-KH"/>
        </w:rPr>
        <w:t xml:space="preserve">regular patrol </w:t>
      </w:r>
      <w:r w:rsidR="00B062A8">
        <w:rPr>
          <w:rFonts w:ascii="Georgia" w:eastAsia="Arial" w:hAnsi="Georgia" w:cs="Arial"/>
          <w:sz w:val="22"/>
          <w:szCs w:val="22"/>
          <w:lang w:val="en" w:bidi="km-KH"/>
        </w:rPr>
        <w:t xml:space="preserve">inside CPA </w:t>
      </w:r>
      <w:r w:rsidRPr="00D902D4">
        <w:rPr>
          <w:rFonts w:ascii="Georgia" w:eastAsia="Arial" w:hAnsi="Georgia" w:cs="Arial"/>
          <w:sz w:val="22"/>
          <w:szCs w:val="22"/>
          <w:lang w:val="en" w:bidi="km-KH"/>
        </w:rPr>
        <w:t xml:space="preserve">is important because natural resources are </w:t>
      </w:r>
      <w:r w:rsidR="00B062A8">
        <w:rPr>
          <w:rFonts w:ascii="Georgia" w:eastAsia="Arial" w:hAnsi="Georgia" w:cs="Arial"/>
          <w:sz w:val="22"/>
          <w:szCs w:val="22"/>
          <w:lang w:val="en" w:bidi="km-KH"/>
        </w:rPr>
        <w:t>our</w:t>
      </w:r>
      <w:r w:rsidRPr="00D902D4">
        <w:rPr>
          <w:rFonts w:ascii="Georgia" w:eastAsia="Arial" w:hAnsi="Georgia" w:cs="Arial"/>
          <w:sz w:val="22"/>
          <w:szCs w:val="22"/>
          <w:lang w:val="en" w:bidi="km-KH"/>
        </w:rPr>
        <w:t xml:space="preserve"> </w:t>
      </w:r>
      <w:r w:rsidR="00E862F3">
        <w:rPr>
          <w:rFonts w:ascii="Georgia" w:eastAsia="Arial" w:hAnsi="Georgia" w:cs="Arial"/>
          <w:sz w:val="22"/>
          <w:szCs w:val="22"/>
          <w:lang w:val="en" w:bidi="km-KH"/>
        </w:rPr>
        <w:t>‘</w:t>
      </w:r>
      <w:r w:rsidR="00B062A8">
        <w:rPr>
          <w:rFonts w:ascii="Georgia" w:eastAsia="Arial" w:hAnsi="Georgia" w:cs="Arial"/>
          <w:sz w:val="22"/>
          <w:szCs w:val="22"/>
          <w:lang w:val="en" w:bidi="km-KH"/>
        </w:rPr>
        <w:t>rice pots</w:t>
      </w:r>
      <w:r w:rsidR="00E862F3">
        <w:rPr>
          <w:rFonts w:ascii="Georgia" w:eastAsia="Arial" w:hAnsi="Georgia" w:cs="Arial"/>
          <w:sz w:val="22"/>
          <w:szCs w:val="22"/>
          <w:lang w:val="en" w:bidi="km-KH"/>
        </w:rPr>
        <w:t>’</w:t>
      </w:r>
      <w:r w:rsidRPr="00D902D4">
        <w:rPr>
          <w:rFonts w:ascii="Georgia" w:eastAsia="Arial" w:hAnsi="Georgia" w:cs="Arial"/>
          <w:sz w:val="22"/>
          <w:szCs w:val="22"/>
          <w:lang w:val="en" w:bidi="km-KH"/>
        </w:rPr>
        <w:t xml:space="preserve"> for </w:t>
      </w:r>
      <w:r w:rsidR="00E862F3">
        <w:rPr>
          <w:rFonts w:ascii="Georgia" w:eastAsia="Arial" w:hAnsi="Georgia" w:cs="Arial"/>
          <w:sz w:val="22"/>
          <w:szCs w:val="22"/>
          <w:lang w:val="en" w:bidi="km-KH"/>
        </w:rPr>
        <w:t>all</w:t>
      </w:r>
      <w:r w:rsidRPr="00D902D4">
        <w:rPr>
          <w:rFonts w:ascii="Georgia" w:eastAsia="Arial" w:hAnsi="Georgia" w:cs="Arial"/>
          <w:sz w:val="22"/>
          <w:szCs w:val="22"/>
          <w:lang w:val="en" w:bidi="km-KH"/>
        </w:rPr>
        <w:t xml:space="preserve"> community members</w:t>
      </w:r>
      <w:r w:rsidR="00DC3BAD">
        <w:rPr>
          <w:rFonts w:ascii="Georgia" w:eastAsia="Arial" w:hAnsi="Georgia" w:cs="Arial"/>
          <w:sz w:val="22"/>
          <w:szCs w:val="22"/>
          <w:lang w:val="en" w:bidi="km-KH"/>
        </w:rPr>
        <w:t>, both the current</w:t>
      </w:r>
      <w:r w:rsidRPr="00D902D4">
        <w:rPr>
          <w:rFonts w:ascii="Georgia" w:eastAsia="Arial" w:hAnsi="Georgia" w:cs="Arial"/>
          <w:sz w:val="22"/>
          <w:szCs w:val="22"/>
          <w:lang w:val="en" w:bidi="km-KH"/>
        </w:rPr>
        <w:t xml:space="preserve"> generation and </w:t>
      </w:r>
      <w:r w:rsidR="00DC3BAD">
        <w:rPr>
          <w:rFonts w:ascii="Georgia" w:eastAsia="Arial" w:hAnsi="Georgia" w:cs="Arial"/>
          <w:sz w:val="22"/>
          <w:szCs w:val="22"/>
          <w:lang w:val="en" w:bidi="km-KH"/>
        </w:rPr>
        <w:t>our</w:t>
      </w:r>
      <w:r w:rsidRPr="00D902D4">
        <w:rPr>
          <w:rFonts w:ascii="Georgia" w:eastAsia="Arial" w:hAnsi="Georgia" w:cs="Arial"/>
          <w:sz w:val="22"/>
          <w:szCs w:val="22"/>
          <w:lang w:val="en" w:bidi="km-KH"/>
        </w:rPr>
        <w:t xml:space="preserve"> next generations.” Currently, there are 577 community patrolling members vigilantly watching over the forests in Phnom Prich and Srepok wildlife sanctuaries.</w:t>
      </w:r>
    </w:p>
    <w:p w14:paraId="2E3BF9E3" w14:textId="77777777" w:rsidR="00D902D4" w:rsidRPr="00D902D4" w:rsidRDefault="00D902D4" w:rsidP="00D902D4">
      <w:pPr>
        <w:spacing w:line="276" w:lineRule="auto"/>
        <w:rPr>
          <w:rFonts w:ascii="Georgia" w:eastAsia="Arial" w:hAnsi="Georgia" w:cs="Arial"/>
          <w:sz w:val="22"/>
          <w:szCs w:val="22"/>
          <w:lang w:val="en" w:bidi="km-KH"/>
        </w:rPr>
      </w:pPr>
    </w:p>
    <w:p w14:paraId="4DEE40A5" w14:textId="6FF81B9C" w:rsidR="00D902D4" w:rsidRPr="00D902D4" w:rsidRDefault="00D902D4" w:rsidP="00D902D4">
      <w:pPr>
        <w:spacing w:line="276" w:lineRule="auto"/>
        <w:rPr>
          <w:rFonts w:ascii="Georgia" w:eastAsia="Arial" w:hAnsi="Georgia" w:cs="Arial"/>
          <w:sz w:val="22"/>
          <w:szCs w:val="22"/>
          <w:lang w:val="en" w:bidi="km-KH"/>
        </w:rPr>
      </w:pPr>
      <w:r w:rsidRPr="00D902D4">
        <w:rPr>
          <w:rFonts w:ascii="Georgia" w:eastAsia="Arial" w:hAnsi="Georgia" w:cs="Arial"/>
          <w:sz w:val="22"/>
          <w:szCs w:val="22"/>
          <w:lang w:val="en" w:bidi="km-KH"/>
        </w:rPr>
        <w:t>WWF-Cambodia has been supporting and working closely with the Ministry of Environment, Mondulkiri Provincial Department of Environment and</w:t>
      </w:r>
      <w:r w:rsidR="00A9024A">
        <w:rPr>
          <w:rFonts w:ascii="Georgia" w:eastAsia="Arial" w:hAnsi="Georgia" w:cs="Arial"/>
          <w:sz w:val="22"/>
          <w:szCs w:val="22"/>
          <w:lang w:val="en" w:bidi="km-KH"/>
        </w:rPr>
        <w:t xml:space="preserve"> partner NGOs in empowering these </w:t>
      </w:r>
      <w:r w:rsidRPr="00D902D4">
        <w:rPr>
          <w:rFonts w:ascii="Georgia" w:eastAsia="Arial" w:hAnsi="Georgia" w:cs="Arial"/>
          <w:sz w:val="22"/>
          <w:szCs w:val="22"/>
          <w:lang w:val="en" w:bidi="km-KH"/>
        </w:rPr>
        <w:t xml:space="preserve">CPAs via taking part in stopping natural resource-related crimes; facilitating the development of CPA’s structure and criteria; supporting the assessment of natural resources in the CPAs and their </w:t>
      </w:r>
      <w:r w:rsidRPr="00D902D4">
        <w:rPr>
          <w:rFonts w:ascii="Georgia" w:eastAsia="Arial" w:hAnsi="Georgia" w:cs="Arial"/>
          <w:sz w:val="22"/>
          <w:szCs w:val="22"/>
          <w:lang w:val="en" w:bidi="km-KH"/>
        </w:rPr>
        <w:lastRenderedPageBreak/>
        <w:t xml:space="preserve">demarcations; supporting the development of natural resource management plan; giving necessary tools and equipment for effective natural resource management and processing NTFPs; providing capacity building to have the CPA members equipped with necessary skills; and </w:t>
      </w:r>
      <w:r w:rsidR="009874DD">
        <w:rPr>
          <w:rFonts w:ascii="Georgia" w:eastAsia="Arial" w:hAnsi="Georgia" w:cs="Arial"/>
          <w:sz w:val="22"/>
          <w:szCs w:val="22"/>
          <w:lang w:val="en" w:bidi="km-KH"/>
        </w:rPr>
        <w:t>giving</w:t>
      </w:r>
      <w:r w:rsidR="00A9024A">
        <w:rPr>
          <w:rFonts w:ascii="Georgia" w:eastAsia="Arial" w:hAnsi="Georgia" w:cs="Arial"/>
          <w:sz w:val="22"/>
          <w:szCs w:val="22"/>
          <w:lang w:val="en" w:bidi="km-KH"/>
        </w:rPr>
        <w:t xml:space="preserve"> small grant </w:t>
      </w:r>
      <w:r w:rsidRPr="00D902D4">
        <w:rPr>
          <w:rFonts w:ascii="Georgia" w:eastAsia="Arial" w:hAnsi="Georgia" w:cs="Arial"/>
          <w:sz w:val="22"/>
          <w:szCs w:val="22"/>
          <w:lang w:val="en" w:bidi="km-KH"/>
        </w:rPr>
        <w:t>to each CPA for implementing their natural resource management plans.</w:t>
      </w:r>
    </w:p>
    <w:p w14:paraId="4832E936" w14:textId="77777777" w:rsidR="00D902D4" w:rsidRPr="00D902D4" w:rsidRDefault="00D902D4" w:rsidP="00D902D4">
      <w:pPr>
        <w:spacing w:line="276" w:lineRule="auto"/>
        <w:rPr>
          <w:rFonts w:ascii="Georgia" w:eastAsia="Arial" w:hAnsi="Georgia" w:cs="Arial"/>
          <w:sz w:val="22"/>
          <w:szCs w:val="22"/>
          <w:lang w:val="en" w:bidi="km-KH"/>
        </w:rPr>
      </w:pPr>
    </w:p>
    <w:p w14:paraId="64298C57" w14:textId="2B8344B7" w:rsidR="00D902D4" w:rsidRPr="00D902D4" w:rsidRDefault="006162D9" w:rsidP="00D902D4">
      <w:pPr>
        <w:spacing w:line="276" w:lineRule="auto"/>
        <w:rPr>
          <w:rFonts w:ascii="Georgia" w:eastAsia="Arial" w:hAnsi="Georgia" w:cs="Arial"/>
          <w:sz w:val="22"/>
          <w:szCs w:val="22"/>
          <w:lang w:val="en" w:bidi="km-KH"/>
        </w:rPr>
      </w:pPr>
      <w:r>
        <w:rPr>
          <w:rFonts w:ascii="Georgia" w:eastAsia="Arial" w:hAnsi="Georgia" w:cs="Arial"/>
          <w:sz w:val="22"/>
          <w:szCs w:val="22"/>
          <w:lang w:val="en" w:bidi="km-KH"/>
        </w:rPr>
        <w:t xml:space="preserve">“The main objective of establishing the CPAs is to effectively reinforce and improve the management of the forests, biodiversity and wildlife in the CPAs and acknowledge the CPAs’ full legal rights and ownership </w:t>
      </w:r>
      <w:r w:rsidR="00F94C8D">
        <w:rPr>
          <w:rFonts w:ascii="Georgia" w:eastAsia="Arial" w:hAnsi="Georgia" w:cs="Arial"/>
          <w:sz w:val="22"/>
          <w:szCs w:val="22"/>
          <w:lang w:val="en" w:bidi="km-KH"/>
        </w:rPr>
        <w:t>in sustainably managing and using these natural res</w:t>
      </w:r>
      <w:r w:rsidR="009874DD">
        <w:rPr>
          <w:rFonts w:ascii="Georgia" w:eastAsia="Arial" w:hAnsi="Georgia" w:cs="Arial"/>
          <w:sz w:val="22"/>
          <w:szCs w:val="22"/>
          <w:lang w:val="en" w:bidi="km-KH"/>
        </w:rPr>
        <w:t>ources with high responsibility,</w:t>
      </w:r>
      <w:r w:rsidR="00F94C8D">
        <w:rPr>
          <w:rFonts w:ascii="Georgia" w:eastAsia="Arial" w:hAnsi="Georgia" w:cs="Arial"/>
          <w:sz w:val="22"/>
          <w:szCs w:val="22"/>
          <w:lang w:val="en" w:bidi="km-KH"/>
        </w:rPr>
        <w:t>”</w:t>
      </w:r>
      <w:r>
        <w:rPr>
          <w:rFonts w:ascii="Georgia" w:eastAsia="Arial" w:hAnsi="Georgia" w:cs="Arial"/>
          <w:sz w:val="22"/>
          <w:szCs w:val="22"/>
          <w:lang w:val="en" w:bidi="km-KH"/>
        </w:rPr>
        <w:t xml:space="preserve"> </w:t>
      </w:r>
      <w:r w:rsidR="00D902D4" w:rsidRPr="00D902D4">
        <w:rPr>
          <w:rFonts w:ascii="Georgia" w:eastAsia="Arial" w:hAnsi="Georgia" w:cs="Arial"/>
          <w:sz w:val="22"/>
          <w:szCs w:val="22"/>
          <w:lang w:val="en" w:bidi="km-KH"/>
        </w:rPr>
        <w:t xml:space="preserve"> said Mr Seng Teak, Country Director of WWF-Cambodia, at the CPA signing ceremony this morning.</w:t>
      </w:r>
    </w:p>
    <w:p w14:paraId="28F9C9A3" w14:textId="77777777" w:rsidR="00D902D4" w:rsidRPr="00D902D4" w:rsidRDefault="00D902D4" w:rsidP="00D902D4">
      <w:pPr>
        <w:spacing w:line="276" w:lineRule="auto"/>
        <w:rPr>
          <w:rFonts w:ascii="Georgia" w:eastAsia="Arial" w:hAnsi="Georgia" w:cs="Arial"/>
          <w:sz w:val="22"/>
          <w:szCs w:val="22"/>
          <w:lang w:val="en" w:bidi="km-KH"/>
        </w:rPr>
      </w:pPr>
    </w:p>
    <w:p w14:paraId="11B93880" w14:textId="5ABBB331" w:rsidR="00D902D4" w:rsidRPr="00D902D4" w:rsidRDefault="00D902D4" w:rsidP="00D902D4">
      <w:pPr>
        <w:spacing w:line="276" w:lineRule="auto"/>
        <w:rPr>
          <w:rFonts w:ascii="Georgia" w:eastAsia="Arial" w:hAnsi="Georgia" w:cs="Arial"/>
          <w:sz w:val="22"/>
          <w:szCs w:val="22"/>
          <w:lang w:val="en" w:bidi="km-KH"/>
        </w:rPr>
      </w:pPr>
      <w:r w:rsidRPr="00D902D4">
        <w:rPr>
          <w:rFonts w:ascii="Georgia" w:eastAsia="Arial" w:hAnsi="Georgia" w:cs="Arial"/>
          <w:sz w:val="22"/>
          <w:szCs w:val="22"/>
          <w:lang w:val="en" w:bidi="km-KH"/>
        </w:rPr>
        <w:t>H.E Mom Thany, Secretary of State of the Minister of Environment, said</w:t>
      </w:r>
      <w:r w:rsidR="002D66A9">
        <w:rPr>
          <w:rFonts w:ascii="Georgia" w:eastAsia="Arial" w:hAnsi="Georgia" w:cs="Arial"/>
          <w:sz w:val="22"/>
          <w:szCs w:val="22"/>
          <w:lang w:val="en" w:bidi="km-KH"/>
        </w:rPr>
        <w:t>:</w:t>
      </w:r>
      <w:r w:rsidRPr="00D902D4">
        <w:rPr>
          <w:rFonts w:ascii="Georgia" w:eastAsia="Arial" w:hAnsi="Georgia" w:cs="Arial"/>
          <w:sz w:val="22"/>
          <w:szCs w:val="22"/>
          <w:lang w:val="en" w:bidi="km-KH"/>
        </w:rPr>
        <w:t xml:space="preserve"> “the Ministry of Environment would like to express the support and also work together with all partners in developing and implementing the natural resource management by communities in Cambodia. Communities are one of the driving forces for the sustainable natural resource management because local communities are those who live in and </w:t>
      </w:r>
      <w:r w:rsidR="002D66A9">
        <w:rPr>
          <w:rFonts w:ascii="Georgia" w:eastAsia="Arial" w:hAnsi="Georgia" w:cs="Arial"/>
          <w:sz w:val="22"/>
          <w:szCs w:val="22"/>
          <w:lang w:val="en" w:bidi="km-KH"/>
        </w:rPr>
        <w:t>adjacent</w:t>
      </w:r>
      <w:r w:rsidRPr="00D902D4">
        <w:rPr>
          <w:rFonts w:ascii="Georgia" w:eastAsia="Arial" w:hAnsi="Georgia" w:cs="Arial"/>
          <w:sz w:val="22"/>
          <w:szCs w:val="22"/>
          <w:lang w:val="en" w:bidi="km-KH"/>
        </w:rPr>
        <w:t xml:space="preserve"> </w:t>
      </w:r>
      <w:r w:rsidR="002D66A9">
        <w:rPr>
          <w:rFonts w:ascii="Georgia" w:eastAsia="Arial" w:hAnsi="Georgia" w:cs="Arial"/>
          <w:sz w:val="22"/>
          <w:szCs w:val="22"/>
          <w:lang w:val="en" w:bidi="km-KH"/>
        </w:rPr>
        <w:t xml:space="preserve">to </w:t>
      </w:r>
      <w:r w:rsidRPr="00D902D4">
        <w:rPr>
          <w:rFonts w:ascii="Georgia" w:eastAsia="Arial" w:hAnsi="Georgia" w:cs="Arial"/>
          <w:sz w:val="22"/>
          <w:szCs w:val="22"/>
          <w:lang w:val="en" w:bidi="km-KH"/>
        </w:rPr>
        <w:t xml:space="preserve">the Community Protected Areas and directly depend on natural resources for their </w:t>
      </w:r>
      <w:r w:rsidR="00781402">
        <w:rPr>
          <w:rFonts w:ascii="Georgia" w:eastAsia="Arial" w:hAnsi="Georgia" w:cs="Arial"/>
          <w:sz w:val="22"/>
          <w:szCs w:val="22"/>
          <w:lang w:val="en" w:bidi="km-KH"/>
        </w:rPr>
        <w:t>long-term livelihoods</w:t>
      </w:r>
      <w:r w:rsidRPr="00D902D4">
        <w:rPr>
          <w:rFonts w:ascii="Georgia" w:eastAsia="Arial" w:hAnsi="Georgia" w:cs="Arial"/>
          <w:sz w:val="22"/>
          <w:szCs w:val="22"/>
          <w:lang w:val="en" w:bidi="km-KH"/>
        </w:rPr>
        <w:t>.”</w:t>
      </w:r>
    </w:p>
    <w:p w14:paraId="09B94884" w14:textId="77777777" w:rsidR="00D902D4" w:rsidRPr="00D902D4" w:rsidRDefault="00D902D4" w:rsidP="00D902D4">
      <w:pPr>
        <w:spacing w:line="276" w:lineRule="auto"/>
        <w:rPr>
          <w:rFonts w:ascii="Georgia" w:eastAsia="Arial" w:hAnsi="Georgia" w:cs="Arial"/>
          <w:sz w:val="22"/>
          <w:szCs w:val="22"/>
          <w:lang w:val="en" w:bidi="km-KH"/>
        </w:rPr>
      </w:pPr>
    </w:p>
    <w:p w14:paraId="241FA468" w14:textId="40917928" w:rsidR="00D902D4" w:rsidRPr="00D902D4" w:rsidRDefault="00D902D4" w:rsidP="00D902D4">
      <w:pPr>
        <w:spacing w:line="276" w:lineRule="auto"/>
        <w:rPr>
          <w:rFonts w:ascii="Georgia" w:eastAsia="Arial" w:hAnsi="Georgia" w:cs="Arial"/>
          <w:sz w:val="22"/>
          <w:szCs w:val="22"/>
          <w:lang w:val="en" w:bidi="km-KH"/>
        </w:rPr>
      </w:pPr>
      <w:r w:rsidRPr="00D902D4">
        <w:rPr>
          <w:rFonts w:ascii="Georgia" w:eastAsia="Arial" w:hAnsi="Georgia" w:cs="Arial"/>
          <w:sz w:val="22"/>
          <w:szCs w:val="22"/>
          <w:lang w:val="en" w:bidi="km-KH"/>
        </w:rPr>
        <w:t xml:space="preserve">“Mondulkiri province </w:t>
      </w:r>
      <w:r w:rsidR="003B7397">
        <w:rPr>
          <w:rFonts w:ascii="Georgia" w:eastAsia="Arial" w:hAnsi="Georgia" w:cs="Arial"/>
          <w:sz w:val="22"/>
          <w:szCs w:val="22"/>
          <w:lang w:val="en" w:bidi="km-KH"/>
        </w:rPr>
        <w:t>contains</w:t>
      </w:r>
      <w:r w:rsidRPr="00D902D4">
        <w:rPr>
          <w:rFonts w:ascii="Georgia" w:eastAsia="Arial" w:hAnsi="Georgia" w:cs="Arial"/>
          <w:sz w:val="22"/>
          <w:szCs w:val="22"/>
          <w:lang w:val="en" w:bidi="km-KH"/>
        </w:rPr>
        <w:t xml:space="preserve"> a magnificence of forests and natural resources. It is home to many globally endangered species such as banteng, leopard, Asian elephant, guar, Eld’s deer, green peafowl and giant ibis. We need to join hands to protect these invaluable natural resources, and communities are at the heart of this joint effort.” said Mr Chhim Kan, Mondulkiri Deputy Governor.</w:t>
      </w:r>
    </w:p>
    <w:p w14:paraId="6CF2E2F3" w14:textId="77777777" w:rsidR="00D902D4" w:rsidRPr="00D902D4" w:rsidRDefault="00D902D4" w:rsidP="00D902D4">
      <w:pPr>
        <w:spacing w:line="276" w:lineRule="auto"/>
        <w:rPr>
          <w:rFonts w:ascii="Georgia" w:eastAsia="Arial" w:hAnsi="Georgia" w:cs="Arial"/>
          <w:sz w:val="22"/>
          <w:szCs w:val="22"/>
          <w:lang w:val="en" w:bidi="km-KH"/>
        </w:rPr>
      </w:pPr>
    </w:p>
    <w:p w14:paraId="3CF974D2" w14:textId="5F8B5825" w:rsidR="00D902D4" w:rsidRPr="00D902D4" w:rsidRDefault="00D902D4" w:rsidP="00D902D4">
      <w:pPr>
        <w:spacing w:line="276" w:lineRule="auto"/>
        <w:rPr>
          <w:rFonts w:ascii="Georgia" w:eastAsia="Arial" w:hAnsi="Georgia" w:cs="Arial"/>
          <w:sz w:val="22"/>
          <w:szCs w:val="22"/>
          <w:lang w:val="en" w:bidi="km-KH"/>
        </w:rPr>
      </w:pPr>
      <w:r w:rsidRPr="00D902D4">
        <w:rPr>
          <w:rFonts w:ascii="Georgia" w:eastAsia="Arial" w:hAnsi="Georgia" w:cs="Arial"/>
          <w:sz w:val="22"/>
          <w:szCs w:val="22"/>
          <w:lang w:val="en" w:bidi="km-KH"/>
        </w:rPr>
        <w:t>Currently, there are 19 CPAs in Phnom Prich, Srepok and Keo Seima wildlife sanctuaries covering 60,799 ha</w:t>
      </w:r>
      <w:r w:rsidR="005B33A3">
        <w:rPr>
          <w:rFonts w:ascii="Georgia" w:eastAsia="Arial" w:hAnsi="Georgia" w:cs="Arial"/>
          <w:sz w:val="22"/>
          <w:szCs w:val="22"/>
          <w:lang w:val="en" w:bidi="km-KH"/>
        </w:rPr>
        <w:t xml:space="preserve"> of forest areas. </w:t>
      </w:r>
      <w:r w:rsidR="00417B9B">
        <w:rPr>
          <w:rFonts w:ascii="Georgia" w:eastAsia="Arial" w:hAnsi="Georgia" w:cs="Arial"/>
          <w:sz w:val="22"/>
          <w:szCs w:val="22"/>
          <w:lang w:val="en" w:bidi="km-KH"/>
        </w:rPr>
        <w:t>More</w:t>
      </w:r>
      <w:r w:rsidR="005B33A3">
        <w:rPr>
          <w:rFonts w:ascii="Georgia" w:eastAsia="Arial" w:hAnsi="Georgia" w:cs="Arial"/>
          <w:sz w:val="22"/>
          <w:szCs w:val="22"/>
          <w:lang w:val="en" w:bidi="km-KH"/>
        </w:rPr>
        <w:t xml:space="preserve"> </w:t>
      </w:r>
      <w:r w:rsidR="003C5EBE">
        <w:rPr>
          <w:rFonts w:ascii="Georgia" w:eastAsia="Arial" w:hAnsi="Georgia" w:cs="Arial"/>
          <w:sz w:val="22"/>
          <w:szCs w:val="22"/>
          <w:lang w:val="en" w:bidi="km-KH"/>
        </w:rPr>
        <w:t xml:space="preserve">than </w:t>
      </w:r>
      <w:r w:rsidR="005B33A3">
        <w:rPr>
          <w:rFonts w:ascii="Georgia" w:eastAsia="Arial" w:hAnsi="Georgia" w:cs="Arial"/>
          <w:sz w:val="22"/>
          <w:szCs w:val="22"/>
          <w:lang w:val="en" w:bidi="km-KH"/>
        </w:rPr>
        <w:t>15,000</w:t>
      </w:r>
      <w:r w:rsidRPr="00D902D4">
        <w:rPr>
          <w:rFonts w:ascii="Georgia" w:eastAsia="Arial" w:hAnsi="Georgia" w:cs="Arial"/>
          <w:sz w:val="22"/>
          <w:szCs w:val="22"/>
          <w:lang w:val="en" w:bidi="km-KH"/>
        </w:rPr>
        <w:t xml:space="preserve"> members (42% women) directly be</w:t>
      </w:r>
      <w:r w:rsidR="00F94C8D">
        <w:rPr>
          <w:rFonts w:ascii="Georgia" w:eastAsia="Arial" w:hAnsi="Georgia" w:cs="Arial"/>
          <w:sz w:val="22"/>
          <w:szCs w:val="22"/>
          <w:lang w:val="en" w:bidi="km-KH"/>
        </w:rPr>
        <w:t>nefit from NTFPs</w:t>
      </w:r>
      <w:r w:rsidR="00D967B6">
        <w:rPr>
          <w:rFonts w:ascii="Georgia" w:eastAsia="Arial" w:hAnsi="Georgia" w:cs="Arial"/>
          <w:sz w:val="22"/>
          <w:szCs w:val="22"/>
          <w:lang w:val="en" w:bidi="km-KH"/>
        </w:rPr>
        <w:t xml:space="preserve"> activities</w:t>
      </w:r>
      <w:r w:rsidR="00061C22">
        <w:rPr>
          <w:rFonts w:ascii="Georgia" w:eastAsia="Arial" w:hAnsi="Georgia" w:cs="Arial"/>
          <w:sz w:val="22"/>
          <w:szCs w:val="22"/>
          <w:lang w:val="en" w:bidi="km-KH"/>
        </w:rPr>
        <w:t xml:space="preserve">. Based on an initial </w:t>
      </w:r>
      <w:r w:rsidR="00F94C8D">
        <w:rPr>
          <w:rFonts w:ascii="Georgia" w:eastAsia="Arial" w:hAnsi="Georgia" w:cs="Arial"/>
          <w:sz w:val="22"/>
          <w:szCs w:val="22"/>
          <w:lang w:val="en" w:bidi="km-KH"/>
        </w:rPr>
        <w:t>estimation, each of the</w:t>
      </w:r>
      <w:r w:rsidRPr="00D902D4">
        <w:rPr>
          <w:rFonts w:ascii="Georgia" w:eastAsia="Arial" w:hAnsi="Georgia" w:cs="Arial"/>
          <w:sz w:val="22"/>
          <w:szCs w:val="22"/>
          <w:lang w:val="en" w:bidi="km-KH"/>
        </w:rPr>
        <w:t xml:space="preserve"> CPAs can earn up to </w:t>
      </w:r>
      <w:r w:rsidR="00FF7B1B">
        <w:rPr>
          <w:rFonts w:ascii="Georgia" w:eastAsia="Arial" w:hAnsi="Georgia" w:cs="Arial"/>
          <w:sz w:val="22"/>
          <w:szCs w:val="22"/>
          <w:lang w:val="en" w:bidi="km-KH"/>
        </w:rPr>
        <w:t xml:space="preserve">around </w:t>
      </w:r>
      <w:r w:rsidRPr="00D902D4">
        <w:rPr>
          <w:rFonts w:ascii="Georgia" w:eastAsia="Arial" w:hAnsi="Georgia" w:cs="Arial"/>
          <w:sz w:val="22"/>
          <w:szCs w:val="22"/>
          <w:lang w:val="en" w:bidi="km-KH"/>
        </w:rPr>
        <w:t>US$ 14,600 per year from NTFPs such as bamboo processing, wild honey collection</w:t>
      </w:r>
      <w:r w:rsidR="00547812">
        <w:rPr>
          <w:rFonts w:ascii="Georgia" w:eastAsia="Arial" w:hAnsi="Georgia" w:cs="Arial"/>
          <w:sz w:val="22"/>
          <w:szCs w:val="22"/>
          <w:lang w:val="en" w:bidi="km-KH"/>
        </w:rPr>
        <w:t>, hard and liquid resin tapping, wild mushroom, vegetables and fruits</w:t>
      </w:r>
      <w:r w:rsidRPr="00D902D4">
        <w:rPr>
          <w:rFonts w:ascii="Georgia" w:eastAsia="Arial" w:hAnsi="Georgia" w:cs="Arial"/>
          <w:sz w:val="22"/>
          <w:szCs w:val="22"/>
          <w:lang w:val="en" w:bidi="km-KH"/>
        </w:rPr>
        <w:t>.</w:t>
      </w:r>
    </w:p>
    <w:p w14:paraId="49036F89" w14:textId="77777777" w:rsidR="00D902D4" w:rsidRPr="00D902D4" w:rsidRDefault="00D902D4" w:rsidP="00D902D4">
      <w:pPr>
        <w:spacing w:line="276" w:lineRule="auto"/>
        <w:rPr>
          <w:rFonts w:ascii="Arial" w:eastAsia="Arial" w:hAnsi="Arial" w:cs="Arial"/>
          <w:sz w:val="22"/>
          <w:szCs w:val="22"/>
          <w:lang w:val="en" w:bidi="km-KH"/>
        </w:rPr>
      </w:pPr>
    </w:p>
    <w:p w14:paraId="23DAAD0B" w14:textId="77777777" w:rsidR="00D902D4" w:rsidRPr="00D902D4" w:rsidRDefault="00D902D4" w:rsidP="00D902D4">
      <w:pPr>
        <w:spacing w:line="276" w:lineRule="auto"/>
        <w:rPr>
          <w:rFonts w:ascii="Arial" w:eastAsia="Arial" w:hAnsi="Arial" w:cs="Arial"/>
          <w:sz w:val="22"/>
          <w:szCs w:val="22"/>
          <w:lang w:val="en" w:bidi="km-KH"/>
        </w:rPr>
      </w:pPr>
    </w:p>
    <w:p w14:paraId="172D4369" w14:textId="7777777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w:t>
      </w:r>
    </w:p>
    <w:p w14:paraId="3E7FC067" w14:textId="77777777" w:rsidR="00D902D4" w:rsidRPr="00D902D4" w:rsidRDefault="00D902D4" w:rsidP="00D902D4">
      <w:pPr>
        <w:spacing w:line="276" w:lineRule="auto"/>
        <w:rPr>
          <w:rFonts w:ascii="Arial" w:eastAsia="Arial" w:hAnsi="Arial" w:cs="Arial"/>
          <w:sz w:val="22"/>
          <w:szCs w:val="22"/>
          <w:lang w:val="en" w:bidi="km-KH"/>
        </w:rPr>
      </w:pPr>
    </w:p>
    <w:p w14:paraId="4604FE2B" w14:textId="05888B0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 xml:space="preserve">Relevant photos here: </w:t>
      </w:r>
      <w:hyperlink r:id="rId7" w:history="1">
        <w:r w:rsidR="00E75DD5" w:rsidRPr="00D3464E">
          <w:rPr>
            <w:rStyle w:val="Hyperlink"/>
            <w:rFonts w:ascii="Arial" w:eastAsia="Arial" w:hAnsi="Arial" w:cs="Arial"/>
            <w:sz w:val="22"/>
            <w:szCs w:val="22"/>
            <w:lang w:val="en" w:bidi="km-KH"/>
          </w:rPr>
          <w:t>https://drive.google.com/drive/folders/1nLtTBjvg9DAn57tiLiPpfI5pKFSBRS1V?usp=sharing</w:t>
        </w:r>
      </w:hyperlink>
      <w:r w:rsidR="00E75DD5">
        <w:rPr>
          <w:rFonts w:ascii="Arial" w:eastAsia="Arial" w:hAnsi="Arial" w:cs="Arial"/>
          <w:sz w:val="22"/>
          <w:szCs w:val="22"/>
          <w:lang w:val="en" w:bidi="km-KH"/>
        </w:rPr>
        <w:t xml:space="preserve"> </w:t>
      </w:r>
      <w:bookmarkStart w:id="2" w:name="_GoBack"/>
      <w:bookmarkEnd w:id="2"/>
    </w:p>
    <w:p w14:paraId="48978DCA" w14:textId="77777777" w:rsidR="00D902D4" w:rsidRPr="00D902D4" w:rsidRDefault="00D902D4" w:rsidP="00D902D4">
      <w:pPr>
        <w:spacing w:line="276" w:lineRule="auto"/>
        <w:rPr>
          <w:rFonts w:ascii="Arial" w:eastAsia="Arial" w:hAnsi="Arial" w:cs="Arial"/>
          <w:sz w:val="22"/>
          <w:szCs w:val="22"/>
          <w:lang w:val="en" w:bidi="km-KH"/>
        </w:rPr>
      </w:pPr>
    </w:p>
    <w:p w14:paraId="792753DF" w14:textId="7777777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For more information, please contact:</w:t>
      </w:r>
    </w:p>
    <w:p w14:paraId="74C99BE0" w14:textId="77777777" w:rsidR="00D902D4" w:rsidRPr="00D902D4" w:rsidRDefault="00D902D4" w:rsidP="00D902D4">
      <w:pPr>
        <w:spacing w:line="276" w:lineRule="auto"/>
        <w:rPr>
          <w:rFonts w:ascii="Arial" w:eastAsia="Arial" w:hAnsi="Arial" w:cs="Arial"/>
          <w:sz w:val="22"/>
          <w:szCs w:val="22"/>
          <w:lang w:val="en" w:bidi="km-KH"/>
        </w:rPr>
      </w:pPr>
    </w:p>
    <w:p w14:paraId="756DE8F7" w14:textId="7777777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 xml:space="preserve">Mr Asnarith Tep, </w:t>
      </w:r>
    </w:p>
    <w:p w14:paraId="148F5108" w14:textId="7777777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Communications and Knowledge Management Manager of WWF-Cambodia</w:t>
      </w:r>
    </w:p>
    <w:p w14:paraId="592458C7" w14:textId="7777777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Tel: +855 12 957 919</w:t>
      </w:r>
    </w:p>
    <w:p w14:paraId="626E9EF6" w14:textId="7777777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 xml:space="preserve">Email: </w:t>
      </w:r>
      <w:hyperlink r:id="rId8">
        <w:r w:rsidRPr="00D902D4">
          <w:rPr>
            <w:rFonts w:ascii="Arial" w:eastAsia="Arial" w:hAnsi="Arial" w:cs="Arial"/>
            <w:color w:val="1155CC"/>
            <w:sz w:val="22"/>
            <w:szCs w:val="22"/>
            <w:u w:val="single"/>
            <w:lang w:val="en" w:bidi="km-KH"/>
          </w:rPr>
          <w:t>asnarith.tep@wwf.org.kh</w:t>
        </w:r>
      </w:hyperlink>
    </w:p>
    <w:p w14:paraId="48D526F2" w14:textId="77777777" w:rsidR="00D902D4" w:rsidRPr="00D902D4" w:rsidRDefault="00D902D4" w:rsidP="00D902D4">
      <w:pPr>
        <w:spacing w:line="276" w:lineRule="auto"/>
        <w:rPr>
          <w:rFonts w:ascii="Arial" w:eastAsia="Arial" w:hAnsi="Arial" w:cs="Arial"/>
          <w:sz w:val="22"/>
          <w:szCs w:val="22"/>
          <w:lang w:val="en" w:bidi="km-KH"/>
        </w:rPr>
      </w:pPr>
    </w:p>
    <w:p w14:paraId="3443FB1D" w14:textId="77777777" w:rsidR="00D902D4" w:rsidRPr="00D902D4" w:rsidRDefault="00D902D4" w:rsidP="00D902D4">
      <w:pPr>
        <w:spacing w:line="276" w:lineRule="auto"/>
        <w:rPr>
          <w:rFonts w:ascii="Arial" w:eastAsia="Arial" w:hAnsi="Arial" w:cs="Arial"/>
          <w:sz w:val="22"/>
          <w:szCs w:val="22"/>
          <w:lang w:val="en" w:bidi="km-KH"/>
        </w:rPr>
      </w:pPr>
    </w:p>
    <w:p w14:paraId="2F056246" w14:textId="77777777" w:rsidR="00D902D4" w:rsidRPr="00D902D4" w:rsidRDefault="00D902D4" w:rsidP="00D902D4">
      <w:pPr>
        <w:spacing w:line="276" w:lineRule="auto"/>
        <w:rPr>
          <w:rFonts w:ascii="Arial" w:eastAsia="Arial" w:hAnsi="Arial" w:cs="Arial"/>
          <w:sz w:val="22"/>
          <w:szCs w:val="22"/>
          <w:lang w:val="en" w:bidi="km-KH"/>
        </w:rPr>
      </w:pPr>
    </w:p>
    <w:p w14:paraId="7C97EFFE" w14:textId="77777777" w:rsidR="00D902D4" w:rsidRPr="00D902D4" w:rsidRDefault="00D902D4" w:rsidP="00D902D4">
      <w:pPr>
        <w:spacing w:line="276" w:lineRule="auto"/>
        <w:rPr>
          <w:rFonts w:ascii="Arial" w:eastAsia="Arial" w:hAnsi="Arial" w:cs="Arial"/>
          <w:sz w:val="22"/>
          <w:szCs w:val="22"/>
          <w:lang w:val="en" w:bidi="km-KH"/>
        </w:rPr>
      </w:pPr>
    </w:p>
    <w:p w14:paraId="6BDED7EF" w14:textId="77777777" w:rsidR="00D902D4" w:rsidRPr="00D902D4" w:rsidRDefault="00D902D4" w:rsidP="00D902D4">
      <w:pPr>
        <w:spacing w:line="276" w:lineRule="auto"/>
        <w:rPr>
          <w:rFonts w:ascii="Arial" w:eastAsia="Arial" w:hAnsi="Arial" w:cs="Arial"/>
          <w:b/>
          <w:sz w:val="22"/>
          <w:szCs w:val="22"/>
          <w:lang w:val="en" w:bidi="km-KH"/>
        </w:rPr>
      </w:pPr>
      <w:r w:rsidRPr="00D902D4">
        <w:rPr>
          <w:rFonts w:ascii="Arial" w:eastAsia="Arial" w:hAnsi="Arial" w:cs="Arial"/>
          <w:b/>
          <w:sz w:val="22"/>
          <w:szCs w:val="22"/>
          <w:lang w:val="en" w:bidi="km-KH"/>
        </w:rPr>
        <w:t>About WWF-Cambodia</w:t>
      </w:r>
    </w:p>
    <w:p w14:paraId="5F0EE4FB" w14:textId="77777777" w:rsidR="00D902D4" w:rsidRPr="00D902D4" w:rsidRDefault="00D902D4" w:rsidP="00D902D4">
      <w:pPr>
        <w:spacing w:line="276" w:lineRule="auto"/>
        <w:jc w:val="both"/>
        <w:rPr>
          <w:rFonts w:ascii="Arial" w:eastAsia="Arial" w:hAnsi="Arial" w:cs="Arial"/>
          <w:b/>
          <w:sz w:val="22"/>
          <w:szCs w:val="22"/>
          <w:lang w:val="en" w:bidi="km-KH"/>
        </w:rPr>
      </w:pPr>
      <w:r w:rsidRPr="00D902D4">
        <w:rPr>
          <w:rFonts w:ascii="Arial" w:eastAsia="Arial" w:hAnsi="Arial" w:cs="Arial"/>
          <w:b/>
          <w:sz w:val="22"/>
          <w:szCs w:val="22"/>
          <w:lang w:val="en" w:bidi="km-KH"/>
        </w:rPr>
        <w:t xml:space="preserve"> </w:t>
      </w:r>
    </w:p>
    <w:p w14:paraId="59736672" w14:textId="7777777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 xml:space="preserve">WWF was established in Cambodia in 1998 as a part of the WWF-Greater Mekong Programme. WWF’s mission in Cambodia is to ensure that there will be strong participation and support from all people to conserve the country’s rich biological diversity. Through the encouragement of sustainable </w:t>
      </w:r>
      <w:r w:rsidRPr="00D902D4">
        <w:rPr>
          <w:rFonts w:ascii="Arial" w:eastAsia="Arial" w:hAnsi="Arial" w:cs="Arial"/>
          <w:sz w:val="22"/>
          <w:szCs w:val="22"/>
          <w:lang w:val="en" w:bidi="km-KH"/>
        </w:rPr>
        <w:lastRenderedPageBreak/>
        <w:t>use of natural resources, WWF-Cambodia promotes new opportunities for the benefit of all people, enhancing local livelihoods and contributing to poverty reduction in the Kingdom of Cambodia. Go to wwf.org.kh for more information.</w:t>
      </w:r>
    </w:p>
    <w:p w14:paraId="3B2E0785" w14:textId="77777777" w:rsidR="00D902D4" w:rsidRPr="00D902D4" w:rsidRDefault="00D902D4" w:rsidP="00D902D4">
      <w:pPr>
        <w:spacing w:line="276" w:lineRule="auto"/>
        <w:rPr>
          <w:rFonts w:ascii="Georgia" w:eastAsia="Georgia" w:hAnsi="Georgia" w:cs="Georgia"/>
          <w:sz w:val="22"/>
          <w:szCs w:val="22"/>
          <w:lang w:val="en" w:bidi="km-KH"/>
        </w:rPr>
      </w:pPr>
      <w:r w:rsidRPr="00D902D4">
        <w:rPr>
          <w:rFonts w:ascii="Georgia" w:eastAsia="Georgia" w:hAnsi="Georgia" w:cs="Georgia"/>
          <w:sz w:val="22"/>
          <w:szCs w:val="22"/>
          <w:lang w:val="en" w:bidi="km-KH"/>
        </w:rPr>
        <w:t xml:space="preserve"> </w:t>
      </w:r>
    </w:p>
    <w:p w14:paraId="6FE34691" w14:textId="77777777" w:rsidR="00D902D4" w:rsidRPr="00D902D4" w:rsidRDefault="00D902D4" w:rsidP="00D902D4">
      <w:pPr>
        <w:spacing w:line="276" w:lineRule="auto"/>
        <w:rPr>
          <w:rFonts w:ascii="Arial" w:eastAsia="Arial" w:hAnsi="Arial" w:cs="Arial"/>
          <w:sz w:val="22"/>
          <w:szCs w:val="22"/>
          <w:lang w:val="en" w:bidi="km-KH"/>
        </w:rPr>
      </w:pPr>
    </w:p>
    <w:p w14:paraId="7D170CED" w14:textId="77777777" w:rsidR="00D902D4" w:rsidRPr="00D902D4" w:rsidRDefault="00D902D4" w:rsidP="00D902D4">
      <w:pPr>
        <w:spacing w:line="276" w:lineRule="auto"/>
        <w:rPr>
          <w:rFonts w:ascii="Arial" w:eastAsia="Arial" w:hAnsi="Arial" w:cs="Arial"/>
          <w:sz w:val="22"/>
          <w:szCs w:val="22"/>
          <w:lang w:val="en" w:bidi="km-KH"/>
        </w:rPr>
      </w:pPr>
    </w:p>
    <w:p w14:paraId="7857E1CC" w14:textId="77777777" w:rsidR="00D902D4" w:rsidRPr="00D902D4" w:rsidRDefault="00D902D4" w:rsidP="00D902D4">
      <w:pPr>
        <w:spacing w:line="276" w:lineRule="auto"/>
        <w:rPr>
          <w:rFonts w:ascii="Arial" w:eastAsia="Arial" w:hAnsi="Arial" w:cs="Arial"/>
          <w:sz w:val="22"/>
          <w:szCs w:val="22"/>
          <w:lang w:val="en" w:bidi="km-KH"/>
        </w:rPr>
      </w:pPr>
    </w:p>
    <w:p w14:paraId="5E7E3922" w14:textId="77777777" w:rsidR="00D902D4" w:rsidRPr="00D902D4" w:rsidRDefault="00D902D4" w:rsidP="00D902D4">
      <w:pPr>
        <w:spacing w:line="276" w:lineRule="auto"/>
        <w:rPr>
          <w:rFonts w:ascii="Arial" w:eastAsia="Arial" w:hAnsi="Arial" w:cs="Arial"/>
          <w:sz w:val="22"/>
          <w:szCs w:val="22"/>
          <w:lang w:val="en" w:bidi="km-KH"/>
        </w:rPr>
      </w:pPr>
    </w:p>
    <w:p w14:paraId="2B62A817" w14:textId="77777777" w:rsidR="00D902D4" w:rsidRPr="00D902D4" w:rsidRDefault="00D902D4" w:rsidP="00D902D4">
      <w:pPr>
        <w:spacing w:line="276" w:lineRule="auto"/>
        <w:rPr>
          <w:rFonts w:ascii="Arial" w:eastAsia="Arial" w:hAnsi="Arial" w:cs="Arial"/>
          <w:sz w:val="22"/>
          <w:szCs w:val="22"/>
          <w:lang w:val="en" w:bidi="km-KH"/>
        </w:rPr>
      </w:pPr>
    </w:p>
    <w:p w14:paraId="02D752ED" w14:textId="77777777" w:rsidR="00D902D4" w:rsidRPr="00D902D4" w:rsidRDefault="00D902D4" w:rsidP="00D902D4">
      <w:pPr>
        <w:spacing w:line="276" w:lineRule="auto"/>
        <w:rPr>
          <w:rFonts w:ascii="Arial" w:eastAsia="Arial" w:hAnsi="Arial" w:cs="Arial"/>
          <w:sz w:val="22"/>
          <w:szCs w:val="22"/>
          <w:lang w:val="en" w:bidi="km-KH"/>
        </w:rPr>
      </w:pPr>
    </w:p>
    <w:p w14:paraId="1994F60A" w14:textId="77777777" w:rsidR="00D902D4" w:rsidRPr="00D902D4" w:rsidRDefault="00D902D4" w:rsidP="00D902D4">
      <w:pPr>
        <w:spacing w:line="276" w:lineRule="auto"/>
        <w:rPr>
          <w:rFonts w:ascii="Arial" w:eastAsia="Arial" w:hAnsi="Arial" w:cs="Arial"/>
          <w:sz w:val="22"/>
          <w:szCs w:val="22"/>
          <w:lang w:val="en" w:bidi="km-KH"/>
        </w:rPr>
      </w:pPr>
    </w:p>
    <w:p w14:paraId="02AF89FF" w14:textId="77777777" w:rsidR="00D902D4" w:rsidRPr="00D902D4" w:rsidRDefault="00D902D4" w:rsidP="00D902D4">
      <w:pPr>
        <w:spacing w:line="276" w:lineRule="auto"/>
        <w:rPr>
          <w:rFonts w:ascii="Arial" w:eastAsia="Arial" w:hAnsi="Arial" w:cs="Arial"/>
          <w:sz w:val="22"/>
          <w:szCs w:val="22"/>
          <w:lang w:val="en" w:bidi="km-KH"/>
        </w:rPr>
      </w:pPr>
      <w:r w:rsidRPr="00D902D4">
        <w:rPr>
          <w:rFonts w:ascii="Arial" w:eastAsia="Arial" w:hAnsi="Arial" w:cs="Arial"/>
          <w:sz w:val="22"/>
          <w:szCs w:val="22"/>
          <w:lang w:val="en" w:bidi="km-KH"/>
        </w:rPr>
        <w:t xml:space="preserve"> </w:t>
      </w:r>
    </w:p>
    <w:p w14:paraId="0D054DB5" w14:textId="77777777" w:rsidR="00C61067" w:rsidRPr="00D902D4" w:rsidRDefault="00C61067" w:rsidP="00D902D4"/>
    <w:sectPr w:rsidR="00C61067" w:rsidRPr="00D902D4" w:rsidSect="007F07F4">
      <w:headerReference w:type="first" r:id="rId9"/>
      <w:pgSz w:w="11906" w:h="16838"/>
      <w:pgMar w:top="1134" w:right="1077" w:bottom="1440" w:left="1077" w:header="737"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0FDB8" w16cid:durableId="2001F72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D63AD" w14:textId="77777777" w:rsidR="00D72FE7" w:rsidRDefault="00D72FE7" w:rsidP="00B86654">
      <w:r>
        <w:separator/>
      </w:r>
    </w:p>
  </w:endnote>
  <w:endnote w:type="continuationSeparator" w:id="0">
    <w:p w14:paraId="12486251" w14:textId="77777777" w:rsidR="00D72FE7" w:rsidRDefault="00D72FE7" w:rsidP="00B8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DaunPenh">
    <w:panose1 w:val="00000000000000000000"/>
    <w:charset w:val="00"/>
    <w:family w:val="roman"/>
    <w:notTrueType/>
    <w:pitch w:val="default"/>
  </w:font>
  <w:font w:name="Times">
    <w:panose1 w:val="0000050000000002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WWF">
    <w:panose1 w:val="02000000000000000000"/>
    <w:charset w:val="00"/>
    <w:family w:val="auto"/>
    <w:pitch w:val="variable"/>
    <w:sig w:usb0="A00002AF" w:usb1="4000205B" w:usb2="00000000" w:usb3="00000000" w:csb0="0000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MoolBor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05381" w14:textId="77777777" w:rsidR="00D72FE7" w:rsidRDefault="00D72FE7" w:rsidP="00B86654">
      <w:r>
        <w:separator/>
      </w:r>
    </w:p>
  </w:footnote>
  <w:footnote w:type="continuationSeparator" w:id="0">
    <w:p w14:paraId="161884B2" w14:textId="77777777" w:rsidR="00D72FE7" w:rsidRDefault="00D72FE7" w:rsidP="00B866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E55F" w14:textId="77777777" w:rsidR="00D20BE4" w:rsidRDefault="00D20BE4">
    <w:pPr>
      <w:pStyle w:val="Header"/>
      <w:spacing w:line="80" w:lineRule="exact"/>
      <w:rPr>
        <w:sz w:val="16"/>
      </w:rPr>
    </w:pPr>
  </w:p>
  <w:p w14:paraId="685E1CF0" w14:textId="77777777" w:rsidR="00D20BE4" w:rsidRDefault="00D20BE4">
    <w:pPr>
      <w:pStyle w:val="Header"/>
      <w:spacing w:line="80" w:lineRule="exact"/>
      <w:rPr>
        <w:sz w:val="16"/>
      </w:rPr>
    </w:pPr>
    <w:r>
      <w:rPr>
        <w:noProof/>
        <w:lang w:val="en-US" w:bidi="km-KH"/>
      </w:rPr>
      <w:drawing>
        <wp:anchor distT="0" distB="0" distL="114300" distR="114300" simplePos="0" relativeHeight="251661312" behindDoc="0" locked="0" layoutInCell="0" allowOverlap="1" wp14:anchorId="2920CF82" wp14:editId="6AC5679F">
          <wp:simplePos x="0" y="0"/>
          <wp:positionH relativeFrom="column">
            <wp:align>left</wp:align>
          </wp:positionH>
          <wp:positionV relativeFrom="paragraph">
            <wp:posOffset>2540</wp:posOffset>
          </wp:positionV>
          <wp:extent cx="2652395" cy="87058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52395" cy="870585"/>
                  </a:xfrm>
                  <a:prstGeom prst="rect">
                    <a:avLst/>
                  </a:prstGeom>
                  <a:noFill/>
                </pic:spPr>
              </pic:pic>
            </a:graphicData>
          </a:graphic>
        </wp:anchor>
      </w:drawing>
    </w:r>
  </w:p>
  <w:tbl>
    <w:tblPr>
      <w:tblW w:w="0" w:type="auto"/>
      <w:jc w:val="right"/>
      <w:tblLayout w:type="fixed"/>
      <w:tblCellMar>
        <w:left w:w="0" w:type="dxa"/>
        <w:right w:w="0" w:type="dxa"/>
      </w:tblCellMar>
      <w:tblLook w:val="0000" w:firstRow="0" w:lastRow="0" w:firstColumn="0" w:lastColumn="0" w:noHBand="0" w:noVBand="0"/>
    </w:tblPr>
    <w:tblGrid>
      <w:gridCol w:w="2268"/>
      <w:gridCol w:w="20"/>
      <w:gridCol w:w="3099"/>
    </w:tblGrid>
    <w:tr w:rsidR="00D20BE4" w:rsidRPr="003213CB" w14:paraId="79F21FC6" w14:textId="77777777" w:rsidTr="00610F39">
      <w:trPr>
        <w:trHeight w:val="1624"/>
        <w:jc w:val="right"/>
      </w:trPr>
      <w:tc>
        <w:tcPr>
          <w:tcW w:w="2268" w:type="dxa"/>
        </w:tcPr>
        <w:p w14:paraId="7D892290" w14:textId="77777777" w:rsidR="00D20BE4" w:rsidRPr="0010648F" w:rsidRDefault="00D20BE4" w:rsidP="00610F39">
          <w:pPr>
            <w:pStyle w:val="Header"/>
            <w:rPr>
              <w:rFonts w:ascii="Arial" w:hAnsi="Arial"/>
              <w:b/>
              <w:sz w:val="18"/>
              <w:szCs w:val="18"/>
            </w:rPr>
          </w:pPr>
          <w:r>
            <w:rPr>
              <w:rFonts w:ascii="Arial" w:hAnsi="Arial"/>
              <w:b/>
              <w:sz w:val="18"/>
              <w:szCs w:val="18"/>
            </w:rPr>
            <w:t>WWF-</w:t>
          </w:r>
          <w:r w:rsidRPr="0010648F">
            <w:rPr>
              <w:rFonts w:ascii="Arial" w:hAnsi="Arial"/>
              <w:b/>
              <w:sz w:val="18"/>
              <w:szCs w:val="18"/>
            </w:rPr>
            <w:t>Cambodia</w:t>
          </w:r>
        </w:p>
        <w:p w14:paraId="10FFE66D" w14:textId="77777777" w:rsidR="00D20BE4" w:rsidRPr="00B175A0" w:rsidRDefault="00D20BE4" w:rsidP="00610F39">
          <w:pPr>
            <w:pStyle w:val="Header"/>
            <w:rPr>
              <w:rFonts w:ascii="Arial" w:hAnsi="Arial"/>
              <w:sz w:val="18"/>
              <w:szCs w:val="18"/>
            </w:rPr>
          </w:pPr>
        </w:p>
        <w:p w14:paraId="44379DAB" w14:textId="77777777" w:rsidR="00D20BE4" w:rsidRDefault="00D20BE4" w:rsidP="00610F39">
          <w:pPr>
            <w:rPr>
              <w:rFonts w:ascii="Arial" w:hAnsi="Arial" w:cs="Arial"/>
              <w:sz w:val="18"/>
              <w:szCs w:val="18"/>
            </w:rPr>
          </w:pPr>
          <w:r>
            <w:rPr>
              <w:rFonts w:ascii="Arial" w:hAnsi="Arial" w:cs="Arial"/>
              <w:sz w:val="18"/>
              <w:szCs w:val="18"/>
            </w:rPr>
            <w:t>21, Street 322,</w:t>
          </w:r>
        </w:p>
        <w:p w14:paraId="24A87A32" w14:textId="77777777" w:rsidR="00D20BE4" w:rsidRPr="00FA395F" w:rsidRDefault="00D20BE4" w:rsidP="00610F39">
          <w:pPr>
            <w:rPr>
              <w:rFonts w:ascii="Arial" w:hAnsi="Arial" w:cs="Arial"/>
              <w:sz w:val="18"/>
              <w:szCs w:val="18"/>
            </w:rPr>
          </w:pPr>
          <w:r w:rsidRPr="00FA395F">
            <w:rPr>
              <w:rFonts w:ascii="Arial" w:hAnsi="Arial" w:cs="Arial"/>
              <w:sz w:val="18"/>
              <w:szCs w:val="18"/>
            </w:rPr>
            <w:t>BoeungK</w:t>
          </w:r>
          <w:r>
            <w:rPr>
              <w:rFonts w:ascii="Arial" w:hAnsi="Arial" w:cs="Arial"/>
              <w:sz w:val="18"/>
              <w:szCs w:val="18"/>
            </w:rPr>
            <w:t>eng Kang I,</w:t>
          </w:r>
        </w:p>
        <w:p w14:paraId="6E64982B" w14:textId="77777777" w:rsidR="00D20BE4" w:rsidRPr="00FA395F" w:rsidRDefault="00D20BE4" w:rsidP="00610F39">
          <w:pPr>
            <w:rPr>
              <w:rFonts w:ascii="Arial" w:hAnsi="Arial" w:cs="Arial"/>
              <w:sz w:val="18"/>
              <w:szCs w:val="18"/>
            </w:rPr>
          </w:pPr>
          <w:r w:rsidRPr="00FA395F">
            <w:rPr>
              <w:rFonts w:ascii="Arial" w:hAnsi="Arial" w:cs="Arial"/>
              <w:sz w:val="18"/>
              <w:szCs w:val="18"/>
            </w:rPr>
            <w:t>Phnom Penh, Cambodia</w:t>
          </w:r>
        </w:p>
        <w:p w14:paraId="242E98D1" w14:textId="77777777" w:rsidR="00D20BE4" w:rsidRPr="00B175A0" w:rsidRDefault="00D20BE4" w:rsidP="00610F39">
          <w:pPr>
            <w:pStyle w:val="Header"/>
            <w:rPr>
              <w:rFonts w:ascii="Arial" w:hAnsi="Arial" w:cs="Arial"/>
              <w:sz w:val="18"/>
              <w:szCs w:val="18"/>
            </w:rPr>
          </w:pPr>
          <w:r w:rsidRPr="00FA395F">
            <w:rPr>
              <w:rFonts w:ascii="Arial" w:hAnsi="Arial" w:cs="Arial"/>
              <w:sz w:val="18"/>
              <w:szCs w:val="18"/>
            </w:rPr>
            <w:t>P.O. Box: 2467</w:t>
          </w:r>
        </w:p>
      </w:tc>
      <w:tc>
        <w:tcPr>
          <w:tcW w:w="20" w:type="dxa"/>
        </w:tcPr>
        <w:p w14:paraId="2AA952AF" w14:textId="77777777" w:rsidR="00D20BE4" w:rsidRPr="00B175A0" w:rsidRDefault="00D20BE4" w:rsidP="00610F39">
          <w:pPr>
            <w:pStyle w:val="Header"/>
            <w:rPr>
              <w:rFonts w:ascii="Arial" w:hAnsi="Arial" w:cs="Arial"/>
              <w:sz w:val="18"/>
              <w:szCs w:val="18"/>
            </w:rPr>
          </w:pPr>
        </w:p>
      </w:tc>
      <w:tc>
        <w:tcPr>
          <w:tcW w:w="3099" w:type="dxa"/>
        </w:tcPr>
        <w:p w14:paraId="3CD5C55D" w14:textId="77777777" w:rsidR="00D20BE4" w:rsidRPr="00B175A0" w:rsidRDefault="00D20BE4" w:rsidP="00610F39">
          <w:pPr>
            <w:pStyle w:val="Header"/>
            <w:rPr>
              <w:rFonts w:ascii="Arial" w:hAnsi="Arial"/>
              <w:sz w:val="18"/>
              <w:szCs w:val="18"/>
            </w:rPr>
          </w:pPr>
          <w:r w:rsidRPr="00B175A0">
            <w:rPr>
              <w:rFonts w:ascii="Arial" w:hAnsi="Arial"/>
              <w:sz w:val="18"/>
              <w:szCs w:val="18"/>
            </w:rPr>
            <w:t>Tel:  +855 23 218 034</w:t>
          </w:r>
        </w:p>
        <w:p w14:paraId="700146B1" w14:textId="77777777" w:rsidR="00D20BE4" w:rsidRPr="00B175A0" w:rsidRDefault="00D20BE4" w:rsidP="00610F39">
          <w:pPr>
            <w:pStyle w:val="Header"/>
            <w:rPr>
              <w:rFonts w:ascii="Arial" w:hAnsi="Arial"/>
              <w:sz w:val="18"/>
              <w:szCs w:val="18"/>
            </w:rPr>
          </w:pPr>
          <w:r w:rsidRPr="00B175A0">
            <w:rPr>
              <w:rFonts w:ascii="Arial" w:hAnsi="Arial"/>
              <w:sz w:val="18"/>
              <w:szCs w:val="18"/>
            </w:rPr>
            <w:t>Fax: +855 23 211 909</w:t>
          </w:r>
        </w:p>
        <w:p w14:paraId="7C01E032" w14:textId="77777777" w:rsidR="00D20BE4" w:rsidRPr="00B175A0" w:rsidRDefault="00D20BE4" w:rsidP="00610F39">
          <w:pPr>
            <w:pStyle w:val="Header"/>
            <w:rPr>
              <w:rFonts w:ascii="Arial" w:hAnsi="Arial" w:cs="Arial"/>
              <w:sz w:val="18"/>
              <w:szCs w:val="18"/>
              <w:lang w:val="pt-BR"/>
            </w:rPr>
          </w:pPr>
        </w:p>
        <w:p w14:paraId="6F02CD94" w14:textId="174250C1" w:rsidR="00D20BE4" w:rsidRPr="00673CF5" w:rsidRDefault="00D72FE7" w:rsidP="00610F39">
          <w:pPr>
            <w:pStyle w:val="Header"/>
            <w:rPr>
              <w:rStyle w:val="Hyperlink"/>
              <w:sz w:val="18"/>
              <w:szCs w:val="18"/>
              <w:lang w:val="pt-BR"/>
            </w:rPr>
          </w:pPr>
          <w:hyperlink r:id="rId2" w:history="1">
            <w:r w:rsidR="00D902D4" w:rsidRPr="000E0DF9">
              <w:rPr>
                <w:rStyle w:val="Hyperlink"/>
                <w:rFonts w:ascii="Arial" w:hAnsi="Arial"/>
                <w:sz w:val="18"/>
                <w:szCs w:val="18"/>
                <w:lang w:val="pt-BR"/>
              </w:rPr>
              <w:t>www.wwf.org.kh</w:t>
            </w:r>
          </w:hyperlink>
          <w:r w:rsidR="00D902D4">
            <w:rPr>
              <w:rFonts w:ascii="Arial" w:hAnsi="Arial"/>
              <w:sz w:val="18"/>
              <w:szCs w:val="18"/>
              <w:lang w:val="pt-BR"/>
            </w:rPr>
            <w:t xml:space="preserve"> </w:t>
          </w:r>
        </w:p>
        <w:p w14:paraId="5995AADD" w14:textId="77777777" w:rsidR="00D20BE4" w:rsidRPr="00B175A0" w:rsidRDefault="00D72FE7" w:rsidP="00610F39">
          <w:pPr>
            <w:pStyle w:val="Header"/>
            <w:rPr>
              <w:rStyle w:val="Hyperlink"/>
              <w:rFonts w:ascii="Arial" w:hAnsi="Arial"/>
              <w:sz w:val="18"/>
              <w:szCs w:val="18"/>
              <w:lang w:val="pt-BR"/>
            </w:rPr>
          </w:pPr>
          <w:hyperlink r:id="rId3" w:history="1">
            <w:r w:rsidR="00D20BE4" w:rsidRPr="002C77E9">
              <w:rPr>
                <w:rStyle w:val="Hyperlink"/>
                <w:rFonts w:ascii="Arial" w:hAnsi="Arial"/>
                <w:sz w:val="18"/>
                <w:szCs w:val="18"/>
                <w:lang w:val="pt-BR"/>
              </w:rPr>
              <w:t>www.panda.org</w:t>
            </w:r>
          </w:hyperlink>
          <w:r w:rsidR="00D20BE4">
            <w:rPr>
              <w:rStyle w:val="Hyperlink"/>
              <w:rFonts w:ascii="Arial" w:hAnsi="Arial"/>
              <w:sz w:val="18"/>
              <w:szCs w:val="18"/>
              <w:lang w:val="pt-BR"/>
            </w:rPr>
            <w:t>/greatermekong</w:t>
          </w:r>
        </w:p>
        <w:p w14:paraId="5DC8C31D" w14:textId="3945B8DF" w:rsidR="00D20BE4" w:rsidRPr="00635D8C" w:rsidRDefault="00D72FE7" w:rsidP="00610F39">
          <w:pPr>
            <w:pStyle w:val="BodyTextIndent"/>
            <w:ind w:left="0"/>
            <w:rPr>
              <w:rFonts w:cs="Arial"/>
              <w:sz w:val="18"/>
              <w:szCs w:val="18"/>
              <w:lang w:val="pt-BR"/>
            </w:rPr>
          </w:pPr>
          <w:hyperlink r:id="rId4" w:history="1">
            <w:r w:rsidR="00D902D4" w:rsidRPr="000E0DF9">
              <w:rPr>
                <w:rStyle w:val="Hyperlink"/>
                <w:spacing w:val="-6"/>
                <w:sz w:val="18"/>
                <w:szCs w:val="18"/>
                <w:lang w:val="pt-BR"/>
              </w:rPr>
              <w:t>wwfcambodia@wwf.org.kh</w:t>
            </w:r>
          </w:hyperlink>
          <w:r w:rsidR="00D902D4">
            <w:rPr>
              <w:spacing w:val="-6"/>
              <w:sz w:val="18"/>
              <w:szCs w:val="18"/>
              <w:lang w:val="pt-BR"/>
            </w:rPr>
            <w:t xml:space="preserve"> </w:t>
          </w:r>
        </w:p>
      </w:tc>
    </w:tr>
  </w:tbl>
  <w:p w14:paraId="58B9F2E1" w14:textId="77777777" w:rsidR="00D20BE4" w:rsidRDefault="00D20BE4">
    <w:pPr>
      <w:pStyle w:val="Header"/>
      <w:rPr>
        <w:lang w:val="pt-BR"/>
      </w:rPr>
    </w:pP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2"/>
      <w:gridCol w:w="6666"/>
    </w:tblGrid>
    <w:tr w:rsidR="00D20BE4" w:rsidRPr="00325EAD" w14:paraId="18D58B4C" w14:textId="77777777" w:rsidTr="00554FEF">
      <w:tc>
        <w:tcPr>
          <w:tcW w:w="3302" w:type="dxa"/>
        </w:tcPr>
        <w:p w14:paraId="70A776A1" w14:textId="77777777" w:rsidR="00D20BE4" w:rsidRPr="00325EAD" w:rsidRDefault="00D20BE4">
          <w:pPr>
            <w:pStyle w:val="Header"/>
            <w:rPr>
              <w:rFonts w:ascii="Arial" w:hAnsi="Arial" w:cs="Arial"/>
              <w:b/>
              <w:bCs/>
              <w:lang w:val="pt-BR"/>
            </w:rPr>
          </w:pPr>
          <w:r>
            <w:rPr>
              <w:rFonts w:ascii="Arial" w:hAnsi="Arial" w:cs="Arial"/>
              <w:b/>
              <w:bCs/>
              <w:lang w:val="pt-BR"/>
            </w:rPr>
            <w:t>PRESS RELEASE</w:t>
          </w:r>
        </w:p>
      </w:tc>
      <w:tc>
        <w:tcPr>
          <w:tcW w:w="6666" w:type="dxa"/>
        </w:tcPr>
        <w:p w14:paraId="637EF6F9" w14:textId="77777777" w:rsidR="00D20BE4" w:rsidRPr="00EA0F22" w:rsidRDefault="00D20BE4" w:rsidP="00610F39">
          <w:pPr>
            <w:pStyle w:val="Header"/>
            <w:jc w:val="right"/>
            <w:rPr>
              <w:rFonts w:ascii="Arial" w:hAnsi="Arial"/>
              <w:b/>
              <w:color w:val="FF0000"/>
            </w:rPr>
          </w:pPr>
          <w:r>
            <w:rPr>
              <w:rFonts w:ascii="Arial" w:hAnsi="Arial"/>
              <w:b/>
              <w:color w:val="FF0000"/>
            </w:rPr>
            <w:t>For Immediate Release</w:t>
          </w:r>
        </w:p>
      </w:tc>
    </w:tr>
  </w:tbl>
  <w:p w14:paraId="534D981B" w14:textId="77777777" w:rsidR="00D20BE4" w:rsidRPr="00ED26E5" w:rsidRDefault="00D20BE4">
    <w:pPr>
      <w:pStyle w:val="Header"/>
      <w:rPr>
        <w:lang w:val="pt-B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4720B"/>
    <w:multiLevelType w:val="hybridMultilevel"/>
    <w:tmpl w:val="8364298C"/>
    <w:lvl w:ilvl="0" w:tplc="4F32C79E">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396486"/>
    <w:multiLevelType w:val="hybridMultilevel"/>
    <w:tmpl w:val="7EE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976F8"/>
    <w:multiLevelType w:val="hybridMultilevel"/>
    <w:tmpl w:val="AF1C5AB0"/>
    <w:lvl w:ilvl="0" w:tplc="912CB35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54"/>
    <w:rsid w:val="0000128F"/>
    <w:rsid w:val="0000223E"/>
    <w:rsid w:val="00005BE9"/>
    <w:rsid w:val="00007A8C"/>
    <w:rsid w:val="00010580"/>
    <w:rsid w:val="0001450C"/>
    <w:rsid w:val="00021507"/>
    <w:rsid w:val="00033A48"/>
    <w:rsid w:val="00035379"/>
    <w:rsid w:val="000422AF"/>
    <w:rsid w:val="00042AFA"/>
    <w:rsid w:val="00050DA0"/>
    <w:rsid w:val="00051D88"/>
    <w:rsid w:val="00054C04"/>
    <w:rsid w:val="00061C22"/>
    <w:rsid w:val="00076315"/>
    <w:rsid w:val="000809D0"/>
    <w:rsid w:val="00081C54"/>
    <w:rsid w:val="00083E64"/>
    <w:rsid w:val="000909E4"/>
    <w:rsid w:val="000A47AB"/>
    <w:rsid w:val="000B32CB"/>
    <w:rsid w:val="000C456D"/>
    <w:rsid w:val="000C6A41"/>
    <w:rsid w:val="000C7704"/>
    <w:rsid w:val="000D1AE5"/>
    <w:rsid w:val="000D1B6A"/>
    <w:rsid w:val="000D60BE"/>
    <w:rsid w:val="000E7BBC"/>
    <w:rsid w:val="000F3BEC"/>
    <w:rsid w:val="001073D9"/>
    <w:rsid w:val="00117F36"/>
    <w:rsid w:val="00127949"/>
    <w:rsid w:val="001402AF"/>
    <w:rsid w:val="001432F5"/>
    <w:rsid w:val="00150AD5"/>
    <w:rsid w:val="00165594"/>
    <w:rsid w:val="00171403"/>
    <w:rsid w:val="001A6321"/>
    <w:rsid w:val="001A6E43"/>
    <w:rsid w:val="001B4826"/>
    <w:rsid w:val="001C3DE8"/>
    <w:rsid w:val="001C46B9"/>
    <w:rsid w:val="001D5FF5"/>
    <w:rsid w:val="001D6233"/>
    <w:rsid w:val="001E1C9A"/>
    <w:rsid w:val="001F22A9"/>
    <w:rsid w:val="001F30C1"/>
    <w:rsid w:val="001F41CD"/>
    <w:rsid w:val="001F45DF"/>
    <w:rsid w:val="001F5BA3"/>
    <w:rsid w:val="00214B8B"/>
    <w:rsid w:val="0022031D"/>
    <w:rsid w:val="0022163B"/>
    <w:rsid w:val="002241E1"/>
    <w:rsid w:val="00225A8B"/>
    <w:rsid w:val="00230900"/>
    <w:rsid w:val="00234522"/>
    <w:rsid w:val="00235422"/>
    <w:rsid w:val="00243FE2"/>
    <w:rsid w:val="00246690"/>
    <w:rsid w:val="002601C2"/>
    <w:rsid w:val="0029580B"/>
    <w:rsid w:val="002C3F54"/>
    <w:rsid w:val="002C43E1"/>
    <w:rsid w:val="002D66A9"/>
    <w:rsid w:val="002E0031"/>
    <w:rsid w:val="002E197C"/>
    <w:rsid w:val="002F2546"/>
    <w:rsid w:val="003116B5"/>
    <w:rsid w:val="00311D04"/>
    <w:rsid w:val="003213CB"/>
    <w:rsid w:val="00323B70"/>
    <w:rsid w:val="00334318"/>
    <w:rsid w:val="00335AE6"/>
    <w:rsid w:val="00336345"/>
    <w:rsid w:val="00341D7D"/>
    <w:rsid w:val="0034307D"/>
    <w:rsid w:val="0034610F"/>
    <w:rsid w:val="00355674"/>
    <w:rsid w:val="00372148"/>
    <w:rsid w:val="00373001"/>
    <w:rsid w:val="00381836"/>
    <w:rsid w:val="003820FD"/>
    <w:rsid w:val="00383363"/>
    <w:rsid w:val="003A5E4E"/>
    <w:rsid w:val="003B7397"/>
    <w:rsid w:val="003C5EBE"/>
    <w:rsid w:val="003D2B77"/>
    <w:rsid w:val="003D521F"/>
    <w:rsid w:val="003E2B40"/>
    <w:rsid w:val="003E4B02"/>
    <w:rsid w:val="004034EE"/>
    <w:rsid w:val="004059ED"/>
    <w:rsid w:val="00417B9B"/>
    <w:rsid w:val="0042039D"/>
    <w:rsid w:val="0042540B"/>
    <w:rsid w:val="00426167"/>
    <w:rsid w:val="004455B6"/>
    <w:rsid w:val="00446721"/>
    <w:rsid w:val="004639C2"/>
    <w:rsid w:val="004666B3"/>
    <w:rsid w:val="0046792D"/>
    <w:rsid w:val="0048787B"/>
    <w:rsid w:val="004945DA"/>
    <w:rsid w:val="004B2F84"/>
    <w:rsid w:val="004B4F9D"/>
    <w:rsid w:val="004B762F"/>
    <w:rsid w:val="004C63DD"/>
    <w:rsid w:val="004D14E7"/>
    <w:rsid w:val="004E193D"/>
    <w:rsid w:val="004F38C3"/>
    <w:rsid w:val="004F423A"/>
    <w:rsid w:val="00501AD6"/>
    <w:rsid w:val="005053C5"/>
    <w:rsid w:val="00505EE8"/>
    <w:rsid w:val="00527EF6"/>
    <w:rsid w:val="005327FA"/>
    <w:rsid w:val="00533F33"/>
    <w:rsid w:val="00545122"/>
    <w:rsid w:val="00546BEC"/>
    <w:rsid w:val="00547812"/>
    <w:rsid w:val="005518DE"/>
    <w:rsid w:val="00551BDA"/>
    <w:rsid w:val="00552339"/>
    <w:rsid w:val="005529FA"/>
    <w:rsid w:val="00554FEF"/>
    <w:rsid w:val="00557BF6"/>
    <w:rsid w:val="00570B58"/>
    <w:rsid w:val="00573866"/>
    <w:rsid w:val="00575CFA"/>
    <w:rsid w:val="00576563"/>
    <w:rsid w:val="00585BBF"/>
    <w:rsid w:val="00587875"/>
    <w:rsid w:val="00587E26"/>
    <w:rsid w:val="00597A7D"/>
    <w:rsid w:val="005B01A8"/>
    <w:rsid w:val="005B33A3"/>
    <w:rsid w:val="005B38F5"/>
    <w:rsid w:val="005B5955"/>
    <w:rsid w:val="005C277C"/>
    <w:rsid w:val="005C3613"/>
    <w:rsid w:val="005C541A"/>
    <w:rsid w:val="005D389C"/>
    <w:rsid w:val="005D4852"/>
    <w:rsid w:val="005E5316"/>
    <w:rsid w:val="005E6542"/>
    <w:rsid w:val="005F5B10"/>
    <w:rsid w:val="005F5D1B"/>
    <w:rsid w:val="00601816"/>
    <w:rsid w:val="00603AC7"/>
    <w:rsid w:val="0061055B"/>
    <w:rsid w:val="00610F39"/>
    <w:rsid w:val="006162D9"/>
    <w:rsid w:val="006170EF"/>
    <w:rsid w:val="006172FE"/>
    <w:rsid w:val="00623BDF"/>
    <w:rsid w:val="00627D5B"/>
    <w:rsid w:val="0064374C"/>
    <w:rsid w:val="006445B6"/>
    <w:rsid w:val="006450B6"/>
    <w:rsid w:val="006533E2"/>
    <w:rsid w:val="00653E14"/>
    <w:rsid w:val="00664570"/>
    <w:rsid w:val="0067512D"/>
    <w:rsid w:val="006760CD"/>
    <w:rsid w:val="00680299"/>
    <w:rsid w:val="006813BD"/>
    <w:rsid w:val="00690801"/>
    <w:rsid w:val="00690911"/>
    <w:rsid w:val="00693DD3"/>
    <w:rsid w:val="006C4FCC"/>
    <w:rsid w:val="006D3F88"/>
    <w:rsid w:val="006D6C3C"/>
    <w:rsid w:val="006D7D98"/>
    <w:rsid w:val="006E079F"/>
    <w:rsid w:val="006E3177"/>
    <w:rsid w:val="006F0BDB"/>
    <w:rsid w:val="00700542"/>
    <w:rsid w:val="00705248"/>
    <w:rsid w:val="0071035D"/>
    <w:rsid w:val="00727806"/>
    <w:rsid w:val="00741B02"/>
    <w:rsid w:val="00762DA8"/>
    <w:rsid w:val="007721C9"/>
    <w:rsid w:val="00772C98"/>
    <w:rsid w:val="00777F05"/>
    <w:rsid w:val="0078033E"/>
    <w:rsid w:val="00781402"/>
    <w:rsid w:val="0078492E"/>
    <w:rsid w:val="007900CC"/>
    <w:rsid w:val="007911EE"/>
    <w:rsid w:val="007945E1"/>
    <w:rsid w:val="0079477F"/>
    <w:rsid w:val="007A630E"/>
    <w:rsid w:val="007A6B5D"/>
    <w:rsid w:val="007A760F"/>
    <w:rsid w:val="007B0F92"/>
    <w:rsid w:val="007B40C7"/>
    <w:rsid w:val="007B4503"/>
    <w:rsid w:val="007C34BF"/>
    <w:rsid w:val="007D023B"/>
    <w:rsid w:val="007D5953"/>
    <w:rsid w:val="007D637C"/>
    <w:rsid w:val="007E18D5"/>
    <w:rsid w:val="007E3179"/>
    <w:rsid w:val="007F07F4"/>
    <w:rsid w:val="007F1481"/>
    <w:rsid w:val="0080035A"/>
    <w:rsid w:val="00821580"/>
    <w:rsid w:val="00826AE7"/>
    <w:rsid w:val="00842E2A"/>
    <w:rsid w:val="00844E68"/>
    <w:rsid w:val="008474EF"/>
    <w:rsid w:val="00860066"/>
    <w:rsid w:val="008616AA"/>
    <w:rsid w:val="00862EF3"/>
    <w:rsid w:val="008634FF"/>
    <w:rsid w:val="008A2197"/>
    <w:rsid w:val="008B4060"/>
    <w:rsid w:val="008B4EAF"/>
    <w:rsid w:val="008B583D"/>
    <w:rsid w:val="008C4444"/>
    <w:rsid w:val="008D1025"/>
    <w:rsid w:val="008D27C4"/>
    <w:rsid w:val="008E1594"/>
    <w:rsid w:val="009037F7"/>
    <w:rsid w:val="00904E04"/>
    <w:rsid w:val="00905844"/>
    <w:rsid w:val="00913923"/>
    <w:rsid w:val="009336C1"/>
    <w:rsid w:val="00941325"/>
    <w:rsid w:val="009462B4"/>
    <w:rsid w:val="009468C4"/>
    <w:rsid w:val="00947204"/>
    <w:rsid w:val="00956C17"/>
    <w:rsid w:val="0096531F"/>
    <w:rsid w:val="0097675F"/>
    <w:rsid w:val="009874DD"/>
    <w:rsid w:val="009909C7"/>
    <w:rsid w:val="009B1107"/>
    <w:rsid w:val="009C168F"/>
    <w:rsid w:val="009C4C1E"/>
    <w:rsid w:val="009C5505"/>
    <w:rsid w:val="009C7D4D"/>
    <w:rsid w:val="009F1470"/>
    <w:rsid w:val="009F5E5B"/>
    <w:rsid w:val="009F68D2"/>
    <w:rsid w:val="00A056D8"/>
    <w:rsid w:val="00A05A09"/>
    <w:rsid w:val="00A16660"/>
    <w:rsid w:val="00A202F7"/>
    <w:rsid w:val="00A231AE"/>
    <w:rsid w:val="00A276CC"/>
    <w:rsid w:val="00A3092B"/>
    <w:rsid w:val="00A422B0"/>
    <w:rsid w:val="00A54C69"/>
    <w:rsid w:val="00A562E2"/>
    <w:rsid w:val="00A71021"/>
    <w:rsid w:val="00A7159D"/>
    <w:rsid w:val="00A71E71"/>
    <w:rsid w:val="00A74F8C"/>
    <w:rsid w:val="00A77918"/>
    <w:rsid w:val="00A87014"/>
    <w:rsid w:val="00A9024A"/>
    <w:rsid w:val="00A933AB"/>
    <w:rsid w:val="00AA1C90"/>
    <w:rsid w:val="00AB516A"/>
    <w:rsid w:val="00AB5BE8"/>
    <w:rsid w:val="00AC455C"/>
    <w:rsid w:val="00AD5650"/>
    <w:rsid w:val="00AE0E32"/>
    <w:rsid w:val="00AE53DA"/>
    <w:rsid w:val="00AE670A"/>
    <w:rsid w:val="00B00EE0"/>
    <w:rsid w:val="00B014B3"/>
    <w:rsid w:val="00B0549F"/>
    <w:rsid w:val="00B05B32"/>
    <w:rsid w:val="00B062A8"/>
    <w:rsid w:val="00B06B64"/>
    <w:rsid w:val="00B12C7B"/>
    <w:rsid w:val="00B13A7A"/>
    <w:rsid w:val="00B14C21"/>
    <w:rsid w:val="00B22025"/>
    <w:rsid w:val="00B23C7C"/>
    <w:rsid w:val="00B302E6"/>
    <w:rsid w:val="00B336C0"/>
    <w:rsid w:val="00B354F8"/>
    <w:rsid w:val="00B36866"/>
    <w:rsid w:val="00B61267"/>
    <w:rsid w:val="00B616AB"/>
    <w:rsid w:val="00B7089D"/>
    <w:rsid w:val="00B7213E"/>
    <w:rsid w:val="00B75DAF"/>
    <w:rsid w:val="00B75DDC"/>
    <w:rsid w:val="00B853E9"/>
    <w:rsid w:val="00B85679"/>
    <w:rsid w:val="00B86654"/>
    <w:rsid w:val="00B90375"/>
    <w:rsid w:val="00B90800"/>
    <w:rsid w:val="00B932E9"/>
    <w:rsid w:val="00B9550C"/>
    <w:rsid w:val="00BB027E"/>
    <w:rsid w:val="00BB045D"/>
    <w:rsid w:val="00BB575B"/>
    <w:rsid w:val="00BB61F7"/>
    <w:rsid w:val="00BC241D"/>
    <w:rsid w:val="00BC2CD6"/>
    <w:rsid w:val="00BC7FDB"/>
    <w:rsid w:val="00BD46A3"/>
    <w:rsid w:val="00BD61CF"/>
    <w:rsid w:val="00BF1351"/>
    <w:rsid w:val="00BF3541"/>
    <w:rsid w:val="00BF445C"/>
    <w:rsid w:val="00C00FFD"/>
    <w:rsid w:val="00C167E3"/>
    <w:rsid w:val="00C168E1"/>
    <w:rsid w:val="00C1766F"/>
    <w:rsid w:val="00C177CC"/>
    <w:rsid w:val="00C24B91"/>
    <w:rsid w:val="00C359FC"/>
    <w:rsid w:val="00C50AA2"/>
    <w:rsid w:val="00C52524"/>
    <w:rsid w:val="00C61067"/>
    <w:rsid w:val="00C67724"/>
    <w:rsid w:val="00C715E1"/>
    <w:rsid w:val="00C77FED"/>
    <w:rsid w:val="00C85947"/>
    <w:rsid w:val="00CB166D"/>
    <w:rsid w:val="00CB1DC1"/>
    <w:rsid w:val="00CB783C"/>
    <w:rsid w:val="00CD48C1"/>
    <w:rsid w:val="00CD7757"/>
    <w:rsid w:val="00CE1922"/>
    <w:rsid w:val="00D04466"/>
    <w:rsid w:val="00D20BE4"/>
    <w:rsid w:val="00D26F02"/>
    <w:rsid w:val="00D30D54"/>
    <w:rsid w:val="00D311D8"/>
    <w:rsid w:val="00D349DA"/>
    <w:rsid w:val="00D45D66"/>
    <w:rsid w:val="00D606B6"/>
    <w:rsid w:val="00D72FE7"/>
    <w:rsid w:val="00D73AAB"/>
    <w:rsid w:val="00D902D4"/>
    <w:rsid w:val="00D967B6"/>
    <w:rsid w:val="00D97BA5"/>
    <w:rsid w:val="00DA4166"/>
    <w:rsid w:val="00DB017D"/>
    <w:rsid w:val="00DB089A"/>
    <w:rsid w:val="00DB1595"/>
    <w:rsid w:val="00DB58B8"/>
    <w:rsid w:val="00DC3BAD"/>
    <w:rsid w:val="00DC40F7"/>
    <w:rsid w:val="00DC7D9F"/>
    <w:rsid w:val="00DD0B71"/>
    <w:rsid w:val="00DD1FBB"/>
    <w:rsid w:val="00DE1660"/>
    <w:rsid w:val="00DE26C3"/>
    <w:rsid w:val="00DF323E"/>
    <w:rsid w:val="00DF33BB"/>
    <w:rsid w:val="00E074F4"/>
    <w:rsid w:val="00E134D7"/>
    <w:rsid w:val="00E30AFD"/>
    <w:rsid w:val="00E4376F"/>
    <w:rsid w:val="00E501B9"/>
    <w:rsid w:val="00E57181"/>
    <w:rsid w:val="00E66525"/>
    <w:rsid w:val="00E73D72"/>
    <w:rsid w:val="00E75DD5"/>
    <w:rsid w:val="00E862F3"/>
    <w:rsid w:val="00E87F2D"/>
    <w:rsid w:val="00EA4B36"/>
    <w:rsid w:val="00EB7431"/>
    <w:rsid w:val="00EC2448"/>
    <w:rsid w:val="00EC2867"/>
    <w:rsid w:val="00ED0724"/>
    <w:rsid w:val="00ED5B78"/>
    <w:rsid w:val="00EE131B"/>
    <w:rsid w:val="00EF59EB"/>
    <w:rsid w:val="00F050D5"/>
    <w:rsid w:val="00F10FA1"/>
    <w:rsid w:val="00F137E5"/>
    <w:rsid w:val="00F319E9"/>
    <w:rsid w:val="00F37800"/>
    <w:rsid w:val="00F45908"/>
    <w:rsid w:val="00F47491"/>
    <w:rsid w:val="00F53FE7"/>
    <w:rsid w:val="00F64F67"/>
    <w:rsid w:val="00F65144"/>
    <w:rsid w:val="00F70DDD"/>
    <w:rsid w:val="00F92C3E"/>
    <w:rsid w:val="00F94C8D"/>
    <w:rsid w:val="00F96FB0"/>
    <w:rsid w:val="00FA1E84"/>
    <w:rsid w:val="00FA56E9"/>
    <w:rsid w:val="00FB38B7"/>
    <w:rsid w:val="00FB4352"/>
    <w:rsid w:val="00FC09BB"/>
    <w:rsid w:val="00FC623D"/>
    <w:rsid w:val="00FD2A27"/>
    <w:rsid w:val="00FD4223"/>
    <w:rsid w:val="00FD4456"/>
    <w:rsid w:val="00FD796D"/>
    <w:rsid w:val="00FD7A88"/>
    <w:rsid w:val="00FE00EF"/>
    <w:rsid w:val="00FE03F2"/>
    <w:rsid w:val="00FF5ED3"/>
    <w:rsid w:val="00FF7B1B"/>
  </w:rsids>
  <m:mathPr>
    <m:mathFont m:val="Cambria Math"/>
    <m:brkBin m:val="before"/>
    <m:brkBinSub m:val="--"/>
    <m:smallFrac/>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F6D4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6654"/>
    <w:pPr>
      <w:spacing w:after="0" w:line="240" w:lineRule="auto"/>
    </w:pPr>
    <w:rPr>
      <w:rFonts w:ascii="Times" w:eastAsia="Times New Roman" w:hAnsi="Times" w:cs="Times New Roman"/>
      <w:sz w:val="24"/>
      <w:szCs w:val="20"/>
      <w:lang w:val="en-GB" w:eastAsia="en-US"/>
    </w:rPr>
  </w:style>
  <w:style w:type="paragraph" w:styleId="Heading3">
    <w:name w:val="heading 3"/>
    <w:basedOn w:val="Normal"/>
    <w:link w:val="Heading3Char"/>
    <w:uiPriority w:val="9"/>
    <w:qFormat/>
    <w:rsid w:val="00575CFA"/>
    <w:pPr>
      <w:spacing w:before="100" w:beforeAutospacing="1" w:after="100" w:afterAutospacing="1"/>
      <w:outlineLvl w:val="2"/>
    </w:pPr>
    <w:rPr>
      <w:rFonts w:ascii="Times New Roman" w:hAnsi="Times New Roman"/>
      <w:b/>
      <w:bCs/>
      <w:sz w:val="27"/>
      <w:szCs w:val="27"/>
      <w:lang w:val="en-US"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6654"/>
    <w:pPr>
      <w:tabs>
        <w:tab w:val="center" w:pos="4153"/>
        <w:tab w:val="right" w:pos="8306"/>
      </w:tabs>
    </w:pPr>
  </w:style>
  <w:style w:type="character" w:customStyle="1" w:styleId="HeaderChar">
    <w:name w:val="Header Char"/>
    <w:basedOn w:val="DefaultParagraphFont"/>
    <w:link w:val="Header"/>
    <w:rsid w:val="00B86654"/>
    <w:rPr>
      <w:rFonts w:ascii="Times" w:eastAsia="Times New Roman" w:hAnsi="Times" w:cs="Times New Roman"/>
      <w:sz w:val="24"/>
      <w:szCs w:val="20"/>
      <w:lang w:val="en-GB" w:eastAsia="en-US"/>
    </w:rPr>
  </w:style>
  <w:style w:type="paragraph" w:styleId="Footer">
    <w:name w:val="footer"/>
    <w:basedOn w:val="Normal"/>
    <w:link w:val="FooterChar"/>
    <w:rsid w:val="00B86654"/>
    <w:pPr>
      <w:tabs>
        <w:tab w:val="center" w:pos="4153"/>
        <w:tab w:val="right" w:pos="8306"/>
      </w:tabs>
    </w:pPr>
  </w:style>
  <w:style w:type="character" w:customStyle="1" w:styleId="FooterChar">
    <w:name w:val="Footer Char"/>
    <w:basedOn w:val="DefaultParagraphFont"/>
    <w:link w:val="Footer"/>
    <w:rsid w:val="00B86654"/>
    <w:rPr>
      <w:rFonts w:ascii="Times" w:eastAsia="Times New Roman" w:hAnsi="Times" w:cs="Times New Roman"/>
      <w:sz w:val="24"/>
      <w:szCs w:val="20"/>
      <w:lang w:val="en-GB" w:eastAsia="en-US"/>
    </w:rPr>
  </w:style>
  <w:style w:type="character" w:styleId="Hyperlink">
    <w:name w:val="Hyperlink"/>
    <w:basedOn w:val="DefaultParagraphFont"/>
    <w:uiPriority w:val="99"/>
    <w:rsid w:val="00B86654"/>
    <w:rPr>
      <w:color w:val="0000FF"/>
      <w:u w:val="single"/>
    </w:rPr>
  </w:style>
  <w:style w:type="paragraph" w:styleId="BodyTextIndent">
    <w:name w:val="Body Text Indent"/>
    <w:basedOn w:val="Normal"/>
    <w:link w:val="BodyTextIndentChar"/>
    <w:rsid w:val="00B86654"/>
    <w:pPr>
      <w:ind w:left="142"/>
    </w:pPr>
    <w:rPr>
      <w:rFonts w:ascii="Arial" w:hAnsi="Arial"/>
      <w:sz w:val="20"/>
    </w:rPr>
  </w:style>
  <w:style w:type="character" w:customStyle="1" w:styleId="BodyTextIndentChar">
    <w:name w:val="Body Text Indent Char"/>
    <w:basedOn w:val="DefaultParagraphFont"/>
    <w:link w:val="BodyTextIndent"/>
    <w:rsid w:val="00B86654"/>
    <w:rPr>
      <w:rFonts w:ascii="Arial" w:eastAsia="Times New Roman" w:hAnsi="Arial" w:cs="Times New Roman"/>
      <w:sz w:val="20"/>
      <w:szCs w:val="20"/>
      <w:lang w:val="en-GB" w:eastAsia="en-US"/>
    </w:rPr>
  </w:style>
  <w:style w:type="character" w:styleId="Emphasis">
    <w:name w:val="Emphasis"/>
    <w:uiPriority w:val="20"/>
    <w:qFormat/>
    <w:rsid w:val="00B86654"/>
    <w:rPr>
      <w:i/>
      <w:iCs/>
    </w:rPr>
  </w:style>
  <w:style w:type="character" w:styleId="Strong">
    <w:name w:val="Strong"/>
    <w:basedOn w:val="DefaultParagraphFont"/>
    <w:uiPriority w:val="22"/>
    <w:qFormat/>
    <w:rsid w:val="00B86654"/>
    <w:rPr>
      <w:b/>
      <w:bCs/>
    </w:rPr>
  </w:style>
  <w:style w:type="character" w:styleId="CommentReference">
    <w:name w:val="annotation reference"/>
    <w:basedOn w:val="DefaultParagraphFont"/>
    <w:uiPriority w:val="99"/>
    <w:semiHidden/>
    <w:unhideWhenUsed/>
    <w:rsid w:val="0096531F"/>
    <w:rPr>
      <w:sz w:val="16"/>
      <w:szCs w:val="16"/>
    </w:rPr>
  </w:style>
  <w:style w:type="paragraph" w:styleId="CommentText">
    <w:name w:val="annotation text"/>
    <w:basedOn w:val="Normal"/>
    <w:link w:val="CommentTextChar"/>
    <w:uiPriority w:val="99"/>
    <w:semiHidden/>
    <w:unhideWhenUsed/>
    <w:rsid w:val="0096531F"/>
    <w:rPr>
      <w:sz w:val="20"/>
    </w:rPr>
  </w:style>
  <w:style w:type="character" w:customStyle="1" w:styleId="CommentTextChar">
    <w:name w:val="Comment Text Char"/>
    <w:basedOn w:val="DefaultParagraphFont"/>
    <w:link w:val="CommentText"/>
    <w:uiPriority w:val="99"/>
    <w:semiHidden/>
    <w:rsid w:val="0096531F"/>
    <w:rPr>
      <w:rFonts w:ascii="Times" w:eastAsia="Times New Roman"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96531F"/>
    <w:rPr>
      <w:b/>
      <w:bCs/>
    </w:rPr>
  </w:style>
  <w:style w:type="character" w:customStyle="1" w:styleId="CommentSubjectChar">
    <w:name w:val="Comment Subject Char"/>
    <w:basedOn w:val="CommentTextChar"/>
    <w:link w:val="CommentSubject"/>
    <w:uiPriority w:val="99"/>
    <w:semiHidden/>
    <w:rsid w:val="0096531F"/>
    <w:rPr>
      <w:rFonts w:ascii="Times" w:eastAsia="Times New Roman" w:hAnsi="Times" w:cs="Times New Roman"/>
      <w:b/>
      <w:bCs/>
      <w:sz w:val="20"/>
      <w:szCs w:val="20"/>
      <w:lang w:val="en-GB" w:eastAsia="en-US"/>
    </w:rPr>
  </w:style>
  <w:style w:type="paragraph" w:styleId="BalloonText">
    <w:name w:val="Balloon Text"/>
    <w:basedOn w:val="Normal"/>
    <w:link w:val="BalloonTextChar"/>
    <w:uiPriority w:val="99"/>
    <w:semiHidden/>
    <w:unhideWhenUsed/>
    <w:rsid w:val="0096531F"/>
    <w:rPr>
      <w:rFonts w:ascii="Tahoma" w:hAnsi="Tahoma" w:cs="Tahoma"/>
      <w:sz w:val="16"/>
      <w:szCs w:val="16"/>
    </w:rPr>
  </w:style>
  <w:style w:type="character" w:customStyle="1" w:styleId="BalloonTextChar">
    <w:name w:val="Balloon Text Char"/>
    <w:basedOn w:val="DefaultParagraphFont"/>
    <w:link w:val="BalloonText"/>
    <w:uiPriority w:val="99"/>
    <w:semiHidden/>
    <w:rsid w:val="0096531F"/>
    <w:rPr>
      <w:rFonts w:ascii="Tahoma" w:eastAsia="Times New Roman" w:hAnsi="Tahoma" w:cs="Tahoma"/>
      <w:sz w:val="16"/>
      <w:szCs w:val="16"/>
      <w:lang w:val="en-GB" w:eastAsia="en-US"/>
    </w:rPr>
  </w:style>
  <w:style w:type="paragraph" w:styleId="NormalWeb">
    <w:name w:val="Normal (Web)"/>
    <w:basedOn w:val="Normal"/>
    <w:uiPriority w:val="99"/>
    <w:semiHidden/>
    <w:unhideWhenUsed/>
    <w:rsid w:val="0071035D"/>
    <w:pPr>
      <w:spacing w:before="100" w:beforeAutospacing="1" w:after="100" w:afterAutospacing="1"/>
    </w:pPr>
    <w:rPr>
      <w:rFonts w:ascii="Times New Roman" w:hAnsi="Times New Roman"/>
      <w:szCs w:val="24"/>
      <w:lang w:val="en-US" w:bidi="km-KH"/>
    </w:rPr>
  </w:style>
  <w:style w:type="paragraph" w:styleId="ListParagraph">
    <w:name w:val="List Paragraph"/>
    <w:basedOn w:val="Normal"/>
    <w:uiPriority w:val="34"/>
    <w:qFormat/>
    <w:rsid w:val="00C61067"/>
    <w:pPr>
      <w:ind w:left="720"/>
      <w:contextualSpacing/>
    </w:pPr>
    <w:rPr>
      <w:rFonts w:asciiTheme="minorHAnsi" w:eastAsiaTheme="minorEastAsia" w:hAnsiTheme="minorHAnsi" w:cstheme="minorBidi"/>
      <w:szCs w:val="24"/>
    </w:rPr>
  </w:style>
  <w:style w:type="character" w:customStyle="1" w:styleId="apple-converted-space">
    <w:name w:val="apple-converted-space"/>
    <w:basedOn w:val="DefaultParagraphFont"/>
    <w:rsid w:val="005C3613"/>
  </w:style>
  <w:style w:type="character" w:styleId="FollowedHyperlink">
    <w:name w:val="FollowedHyperlink"/>
    <w:basedOn w:val="DefaultParagraphFont"/>
    <w:uiPriority w:val="99"/>
    <w:semiHidden/>
    <w:unhideWhenUsed/>
    <w:rsid w:val="005C3613"/>
    <w:rPr>
      <w:color w:val="954F72" w:themeColor="followedHyperlink"/>
      <w:u w:val="single"/>
    </w:rPr>
  </w:style>
  <w:style w:type="paragraph" w:styleId="Revision">
    <w:name w:val="Revision"/>
    <w:hidden/>
    <w:uiPriority w:val="99"/>
    <w:semiHidden/>
    <w:rsid w:val="003213CB"/>
    <w:pPr>
      <w:spacing w:after="0" w:line="240" w:lineRule="auto"/>
    </w:pPr>
    <w:rPr>
      <w:rFonts w:ascii="Times" w:eastAsia="Times New Roman" w:hAnsi="Times" w:cs="Times New Roman"/>
      <w:sz w:val="24"/>
      <w:szCs w:val="20"/>
      <w:lang w:val="en-GB" w:eastAsia="en-US"/>
    </w:rPr>
  </w:style>
  <w:style w:type="character" w:customStyle="1" w:styleId="Heading3Char">
    <w:name w:val="Heading 3 Char"/>
    <w:basedOn w:val="DefaultParagraphFont"/>
    <w:link w:val="Heading3"/>
    <w:uiPriority w:val="9"/>
    <w:rsid w:val="00575CFA"/>
    <w:rPr>
      <w:rFonts w:ascii="Times New Roman" w:eastAsia="Times New Roman" w:hAnsi="Times New Roman" w:cs="Times New Roman"/>
      <w:b/>
      <w:bCs/>
      <w:sz w:val="27"/>
      <w:szCs w:val="27"/>
      <w:lang w:val="en-US" w:eastAsia="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27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rive.google.com/drive/folders/1nLtTBjvg9DAn57tiLiPpfI5pKFSBRS1V?usp=sharing" TargetMode="External"/><Relationship Id="rId8" Type="http://schemas.openxmlformats.org/officeDocument/2006/relationships/hyperlink" Target="mailto:asnarith.tep@wwf.org.kh"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anda.org" TargetMode="External"/><Relationship Id="rId4" Type="http://schemas.openxmlformats.org/officeDocument/2006/relationships/hyperlink" Target="mailto:wwfcambodia@wwf.org.kh" TargetMode="External"/><Relationship Id="rId1" Type="http://schemas.openxmlformats.org/officeDocument/2006/relationships/image" Target="media/image1.png"/><Relationship Id="rId2" Type="http://schemas.openxmlformats.org/officeDocument/2006/relationships/hyperlink" Target="http://www.wwf.org.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866</Words>
  <Characters>4937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limjialing86</dc:creator>
  <cp:lastModifiedBy>Microsoft Office User</cp:lastModifiedBy>
  <cp:revision>46</cp:revision>
  <cp:lastPrinted>2015-05-08T03:57:00Z</cp:lastPrinted>
  <dcterms:created xsi:type="dcterms:W3CDTF">2019-12-19T09:31:00Z</dcterms:created>
  <dcterms:modified xsi:type="dcterms:W3CDTF">2019-12-19T14:00:00Z</dcterms:modified>
</cp:coreProperties>
</file>