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2C8A" w14:textId="77777777" w:rsidR="00531517" w:rsidRDefault="00531517" w:rsidP="001816DA">
      <w:pPr>
        <w:spacing w:line="276" w:lineRule="auto"/>
        <w:jc w:val="center"/>
        <w:rPr>
          <w:rFonts w:ascii="Arial" w:hAnsi="Arial" w:cs="Khmer UI"/>
          <w:b/>
          <w:bCs/>
          <w:sz w:val="32"/>
          <w:szCs w:val="52"/>
        </w:rPr>
      </w:pPr>
    </w:p>
    <w:p w14:paraId="6A4F23FE" w14:textId="4BC7EBE5" w:rsidR="00531517" w:rsidRDefault="001816DA" w:rsidP="001816DA">
      <w:pPr>
        <w:spacing w:line="276" w:lineRule="auto"/>
        <w:jc w:val="center"/>
        <w:rPr>
          <w:rFonts w:ascii="Arial" w:hAnsi="Arial" w:cs="Khmer UI"/>
          <w:b/>
          <w:bCs/>
          <w:sz w:val="28"/>
          <w:szCs w:val="48"/>
        </w:rPr>
      </w:pPr>
      <w:r w:rsidRPr="00531517">
        <w:rPr>
          <w:rFonts w:ascii="Arial" w:hAnsi="Arial" w:cs="Khmer UI"/>
          <w:b/>
          <w:bCs/>
          <w:sz w:val="28"/>
          <w:szCs w:val="48"/>
        </w:rPr>
        <w:t xml:space="preserve">WWF and </w:t>
      </w:r>
      <w:r w:rsidR="00531517" w:rsidRPr="00531517">
        <w:rPr>
          <w:rFonts w:ascii="Arial" w:hAnsi="Arial" w:cs="Khmer UI"/>
          <w:b/>
          <w:bCs/>
          <w:sz w:val="28"/>
          <w:szCs w:val="48"/>
        </w:rPr>
        <w:t xml:space="preserve">the </w:t>
      </w:r>
      <w:r w:rsidR="00F45001" w:rsidRPr="00F45001">
        <w:rPr>
          <w:rFonts w:ascii="Arial" w:hAnsi="Arial" w:cs="Khmer UI"/>
          <w:b/>
          <w:bCs/>
          <w:sz w:val="28"/>
          <w:szCs w:val="48"/>
        </w:rPr>
        <w:t>General Directorate of Rubber</w:t>
      </w:r>
      <w:r w:rsidR="000E018D">
        <w:rPr>
          <w:rFonts w:ascii="Arial" w:hAnsi="Arial" w:cs="Khmer UI" w:hint="cs"/>
          <w:b/>
          <w:bCs/>
          <w:sz w:val="28"/>
          <w:szCs w:val="48"/>
          <w:cs/>
        </w:rPr>
        <w:t>​</w:t>
      </w:r>
      <w:r w:rsidR="000E018D">
        <w:rPr>
          <w:rFonts w:ascii="Arial" w:hAnsi="Arial" w:cs="Khmer UI"/>
          <w:b/>
          <w:bCs/>
          <w:sz w:val="28"/>
          <w:szCs w:val="48"/>
        </w:rPr>
        <w:t xml:space="preserve"> </w:t>
      </w:r>
      <w:r w:rsidR="00531517" w:rsidRPr="00531517">
        <w:rPr>
          <w:rFonts w:ascii="Arial" w:hAnsi="Arial" w:cs="Khmer UI"/>
          <w:b/>
          <w:bCs/>
          <w:sz w:val="28"/>
          <w:szCs w:val="48"/>
        </w:rPr>
        <w:t>o</w:t>
      </w:r>
      <w:r w:rsidRPr="00531517">
        <w:rPr>
          <w:rFonts w:ascii="Arial" w:hAnsi="Arial" w:cs="Khmer UI"/>
          <w:b/>
          <w:bCs/>
          <w:sz w:val="28"/>
          <w:szCs w:val="48"/>
        </w:rPr>
        <w:t xml:space="preserve">fficially </w:t>
      </w:r>
      <w:r w:rsidR="00531517" w:rsidRPr="00531517">
        <w:rPr>
          <w:rFonts w:ascii="Arial" w:hAnsi="Arial" w:cs="Khmer UI"/>
          <w:b/>
          <w:bCs/>
          <w:sz w:val="28"/>
          <w:szCs w:val="48"/>
        </w:rPr>
        <w:t xml:space="preserve">launched </w:t>
      </w:r>
    </w:p>
    <w:p w14:paraId="45B6642D" w14:textId="3781814B" w:rsidR="00552518" w:rsidRPr="00531517" w:rsidRDefault="00531517" w:rsidP="001816DA">
      <w:pPr>
        <w:spacing w:line="276" w:lineRule="auto"/>
        <w:jc w:val="center"/>
        <w:rPr>
          <w:rFonts w:ascii="Arial" w:hAnsi="Arial" w:cs="Khmer UI"/>
          <w:b/>
          <w:bCs/>
          <w:sz w:val="28"/>
          <w:szCs w:val="48"/>
        </w:rPr>
      </w:pPr>
      <w:r w:rsidRPr="00531517">
        <w:rPr>
          <w:rFonts w:ascii="Arial" w:hAnsi="Arial" w:cs="Khmer UI"/>
          <w:b/>
          <w:bCs/>
          <w:sz w:val="28"/>
          <w:szCs w:val="48"/>
        </w:rPr>
        <w:t xml:space="preserve">a multi-actor partnership </w:t>
      </w:r>
      <w:r w:rsidR="000E018D">
        <w:rPr>
          <w:rFonts w:ascii="Arial" w:hAnsi="Arial" w:cs="Khmer UI"/>
          <w:b/>
          <w:bCs/>
          <w:sz w:val="28"/>
          <w:szCs w:val="48"/>
        </w:rPr>
        <w:t>on sustain</w:t>
      </w:r>
      <w:r w:rsidR="00F45001">
        <w:rPr>
          <w:rFonts w:ascii="Arial" w:hAnsi="Arial" w:cs="Khmer UI"/>
          <w:b/>
          <w:bCs/>
          <w:sz w:val="28"/>
          <w:szCs w:val="48"/>
        </w:rPr>
        <w:t>able rubber value chains</w:t>
      </w:r>
    </w:p>
    <w:p w14:paraId="59041910" w14:textId="0D425F98" w:rsidR="001816DA" w:rsidRPr="00B60882" w:rsidRDefault="001816DA" w:rsidP="001816DA">
      <w:pPr>
        <w:spacing w:line="276" w:lineRule="auto"/>
        <w:rPr>
          <w:rFonts w:ascii="Arial" w:hAnsi="Arial" w:cs="Khmer UI"/>
          <w:b/>
          <w:bCs/>
          <w:sz w:val="22"/>
          <w:szCs w:val="22"/>
        </w:rPr>
      </w:pPr>
    </w:p>
    <w:p w14:paraId="6A6E7A2E" w14:textId="4E8564B3" w:rsidR="000E018D" w:rsidRDefault="001816DA" w:rsidP="0099370E">
      <w:pPr>
        <w:spacing w:line="276" w:lineRule="auto"/>
        <w:rPr>
          <w:rFonts w:ascii="Arial" w:hAnsi="Arial" w:cs="Khmer UI"/>
          <w:sz w:val="22"/>
          <w:szCs w:val="22"/>
        </w:rPr>
      </w:pPr>
      <w:r w:rsidRPr="00B60882">
        <w:rPr>
          <w:rFonts w:ascii="Arial" w:hAnsi="Arial" w:cs="Khmer UI"/>
          <w:sz w:val="22"/>
          <w:szCs w:val="22"/>
        </w:rPr>
        <w:t xml:space="preserve">WWF-Cambodia and </w:t>
      </w:r>
      <w:r w:rsidR="00864F47" w:rsidRPr="00B60882">
        <w:rPr>
          <w:rFonts w:ascii="Arial" w:hAnsi="Arial" w:cs="Khmer UI"/>
          <w:sz w:val="22"/>
          <w:szCs w:val="22"/>
        </w:rPr>
        <w:t xml:space="preserve">the </w:t>
      </w:r>
      <w:r w:rsidRPr="00B60882">
        <w:rPr>
          <w:rFonts w:ascii="Arial" w:hAnsi="Arial" w:cs="Khmer UI"/>
          <w:sz w:val="22"/>
          <w:szCs w:val="22"/>
        </w:rPr>
        <w:t xml:space="preserve">General Department of Rubber of the Ministry of Agriculture, Forestry and </w:t>
      </w:r>
      <w:r w:rsidR="00EE4D4E" w:rsidRPr="00B60882">
        <w:rPr>
          <w:rFonts w:ascii="Arial" w:hAnsi="Arial" w:cs="Khmer UI"/>
          <w:sz w:val="22"/>
          <w:szCs w:val="22"/>
        </w:rPr>
        <w:t>Fisheries</w:t>
      </w:r>
      <w:r w:rsidRPr="00B60882">
        <w:rPr>
          <w:rFonts w:ascii="Arial" w:hAnsi="Arial" w:cs="Khmer UI"/>
          <w:sz w:val="22"/>
          <w:szCs w:val="22"/>
        </w:rPr>
        <w:t xml:space="preserve"> </w:t>
      </w:r>
      <w:r w:rsidR="000E018D" w:rsidRPr="00B60882">
        <w:rPr>
          <w:rFonts w:ascii="Arial" w:hAnsi="Arial" w:cs="Khmer UI"/>
          <w:sz w:val="22"/>
          <w:szCs w:val="22"/>
        </w:rPr>
        <w:t xml:space="preserve">yesterday </w:t>
      </w:r>
      <w:r w:rsidRPr="00B60882">
        <w:rPr>
          <w:rFonts w:ascii="Arial" w:hAnsi="Arial" w:cs="Khmer UI"/>
          <w:sz w:val="22"/>
          <w:szCs w:val="22"/>
        </w:rPr>
        <w:t xml:space="preserve">signed </w:t>
      </w:r>
      <w:r w:rsidR="000E018D" w:rsidRPr="00B60882">
        <w:rPr>
          <w:rFonts w:ascii="Arial" w:hAnsi="Arial" w:cs="Khmer UI"/>
          <w:sz w:val="22"/>
          <w:szCs w:val="22"/>
        </w:rPr>
        <w:t xml:space="preserve">a Memorandum of Understanding </w:t>
      </w:r>
      <w:r w:rsidR="000E018D">
        <w:rPr>
          <w:rFonts w:ascii="Arial" w:hAnsi="Arial" w:cs="Khmer UI"/>
          <w:sz w:val="22"/>
          <w:szCs w:val="22"/>
        </w:rPr>
        <w:t xml:space="preserve">(MoU) </w:t>
      </w:r>
      <w:r w:rsidR="000E018D" w:rsidRPr="000E018D">
        <w:rPr>
          <w:rFonts w:ascii="Arial" w:hAnsi="Arial" w:cs="Khmer UI"/>
          <w:sz w:val="22"/>
          <w:szCs w:val="22"/>
        </w:rPr>
        <w:t xml:space="preserve">on their first cooperation to build </w:t>
      </w:r>
      <w:r w:rsidR="00430916">
        <w:rPr>
          <w:rFonts w:ascii="Arial" w:hAnsi="Arial" w:cs="Khmer UI"/>
          <w:sz w:val="22"/>
          <w:szCs w:val="22"/>
        </w:rPr>
        <w:t xml:space="preserve">a </w:t>
      </w:r>
      <w:r w:rsidR="00DD69CD">
        <w:rPr>
          <w:rFonts w:ascii="Arial" w:hAnsi="Arial" w:cs="Khmer UI"/>
          <w:sz w:val="22"/>
          <w:szCs w:val="22"/>
        </w:rPr>
        <w:t>m</w:t>
      </w:r>
      <w:r w:rsidR="00430916">
        <w:rPr>
          <w:rFonts w:ascii="Arial" w:hAnsi="Arial" w:cs="Khmer UI"/>
          <w:sz w:val="22"/>
          <w:szCs w:val="22"/>
        </w:rPr>
        <w:t>ulti</w:t>
      </w:r>
      <w:r w:rsidR="00DD69CD">
        <w:rPr>
          <w:rFonts w:ascii="Arial" w:hAnsi="Arial" w:cs="Khmer UI"/>
          <w:sz w:val="22"/>
          <w:szCs w:val="22"/>
        </w:rPr>
        <w:t>-a</w:t>
      </w:r>
      <w:r w:rsidR="00430916">
        <w:rPr>
          <w:rFonts w:ascii="Arial" w:hAnsi="Arial" w:cs="Khmer UI"/>
          <w:sz w:val="22"/>
          <w:szCs w:val="22"/>
        </w:rPr>
        <w:t xml:space="preserve">ctor </w:t>
      </w:r>
      <w:r w:rsidR="00DD69CD">
        <w:rPr>
          <w:rFonts w:ascii="Arial" w:hAnsi="Arial" w:cs="Khmer UI"/>
          <w:sz w:val="22"/>
          <w:szCs w:val="22"/>
        </w:rPr>
        <w:t>p</w:t>
      </w:r>
      <w:r w:rsidR="00430916">
        <w:rPr>
          <w:rFonts w:ascii="Arial" w:hAnsi="Arial" w:cs="Khmer UI"/>
          <w:sz w:val="22"/>
          <w:szCs w:val="22"/>
        </w:rPr>
        <w:t>artnership</w:t>
      </w:r>
      <w:r w:rsidR="000E018D" w:rsidRPr="000E018D">
        <w:rPr>
          <w:rFonts w:ascii="Arial" w:hAnsi="Arial" w:cs="Khmer UI"/>
          <w:sz w:val="22"/>
          <w:szCs w:val="22"/>
        </w:rPr>
        <w:t xml:space="preserve"> for transparent and sustainable natural ru</w:t>
      </w:r>
      <w:r w:rsidR="00B60882">
        <w:rPr>
          <w:rFonts w:ascii="Arial" w:hAnsi="Arial" w:cs="Khmer UI"/>
          <w:sz w:val="22"/>
          <w:szCs w:val="22"/>
        </w:rPr>
        <w:t>bber supply chains in Cambodia.</w:t>
      </w:r>
    </w:p>
    <w:p w14:paraId="0A84D288" w14:textId="77777777" w:rsidR="000E018D" w:rsidRDefault="000E018D" w:rsidP="0099370E">
      <w:pPr>
        <w:spacing w:line="276" w:lineRule="auto"/>
        <w:rPr>
          <w:rFonts w:ascii="Arial" w:hAnsi="Arial" w:cs="Khmer UI"/>
          <w:sz w:val="22"/>
          <w:szCs w:val="22"/>
        </w:rPr>
      </w:pPr>
    </w:p>
    <w:p w14:paraId="72C123AA" w14:textId="2971261D" w:rsidR="00430916" w:rsidRDefault="00430916" w:rsidP="0099370E">
      <w:pPr>
        <w:spacing w:line="276" w:lineRule="auto"/>
        <w:rPr>
          <w:rFonts w:ascii="Arial" w:hAnsi="Arial" w:cs="Khmer UI"/>
          <w:sz w:val="22"/>
          <w:szCs w:val="22"/>
        </w:rPr>
      </w:pPr>
      <w:r>
        <w:rPr>
          <w:rFonts w:ascii="Arial" w:hAnsi="Arial" w:cs="Khmer UI"/>
          <w:sz w:val="22"/>
          <w:szCs w:val="22"/>
        </w:rPr>
        <w:t xml:space="preserve">Funded by the German Government’s Federal Ministry for Economic Cooperation and Development (BMZ) through </w:t>
      </w:r>
      <w:r w:rsidRPr="00546D8C">
        <w:rPr>
          <w:rFonts w:ascii="Arial" w:hAnsi="Arial" w:cs="Khmer UI"/>
          <w:b/>
          <w:bCs/>
          <w:sz w:val="22"/>
          <w:szCs w:val="22"/>
        </w:rPr>
        <w:t>Welthungerhilfe</w:t>
      </w:r>
      <w:r>
        <w:rPr>
          <w:rFonts w:ascii="Arial" w:hAnsi="Arial" w:cs="Khmer UI"/>
          <w:b/>
          <w:bCs/>
          <w:sz w:val="22"/>
          <w:szCs w:val="22"/>
        </w:rPr>
        <w:t>,</w:t>
      </w:r>
      <w:r>
        <w:rPr>
          <w:rFonts w:ascii="Arial" w:hAnsi="Arial" w:cs="Khmer UI"/>
          <w:sz w:val="22"/>
          <w:szCs w:val="22"/>
        </w:rPr>
        <w:t xml:space="preserve"> the </w:t>
      </w:r>
      <w:r w:rsidR="00DD69CD">
        <w:rPr>
          <w:rFonts w:ascii="Arial" w:hAnsi="Arial" w:cs="Khmer UI"/>
          <w:sz w:val="22"/>
          <w:szCs w:val="22"/>
        </w:rPr>
        <w:t>m</w:t>
      </w:r>
      <w:r>
        <w:rPr>
          <w:rFonts w:ascii="Arial" w:hAnsi="Arial" w:cs="Khmer UI"/>
          <w:sz w:val="22"/>
          <w:szCs w:val="22"/>
        </w:rPr>
        <w:t>ulti-</w:t>
      </w:r>
      <w:r w:rsidR="00DD69CD">
        <w:rPr>
          <w:rFonts w:ascii="Arial" w:hAnsi="Arial" w:cs="Khmer UI"/>
          <w:sz w:val="22"/>
          <w:szCs w:val="22"/>
        </w:rPr>
        <w:t>a</w:t>
      </w:r>
      <w:r>
        <w:rPr>
          <w:rFonts w:ascii="Arial" w:hAnsi="Arial" w:cs="Khmer UI"/>
          <w:sz w:val="22"/>
          <w:szCs w:val="22"/>
        </w:rPr>
        <w:t xml:space="preserve">ctor </w:t>
      </w:r>
      <w:r w:rsidR="00DD69CD">
        <w:rPr>
          <w:rFonts w:ascii="Arial" w:hAnsi="Arial" w:cs="Khmer UI"/>
          <w:sz w:val="22"/>
          <w:szCs w:val="22"/>
        </w:rPr>
        <w:t>p</w:t>
      </w:r>
      <w:r>
        <w:rPr>
          <w:rFonts w:ascii="Arial" w:hAnsi="Arial" w:cs="Khmer UI"/>
          <w:sz w:val="22"/>
          <w:szCs w:val="22"/>
        </w:rPr>
        <w:t>artnership</w:t>
      </w:r>
      <w:r w:rsidRPr="000E018D">
        <w:rPr>
          <w:rFonts w:ascii="Arial" w:hAnsi="Arial" w:cs="Khmer UI"/>
          <w:sz w:val="22"/>
          <w:szCs w:val="22"/>
        </w:rPr>
        <w:t xml:space="preserve"> </w:t>
      </w:r>
      <w:r>
        <w:rPr>
          <w:rFonts w:ascii="Arial" w:hAnsi="Arial" w:cs="Khmer UI"/>
          <w:sz w:val="22"/>
          <w:szCs w:val="22"/>
        </w:rPr>
        <w:t>cooperation is also implemented in other countries in Southeast Asia, including Thailand and Myanmar.</w:t>
      </w:r>
    </w:p>
    <w:p w14:paraId="57A5CA40" w14:textId="0E4CCC93" w:rsidR="00BC5F7A" w:rsidRDefault="00BC5F7A" w:rsidP="0099370E">
      <w:pPr>
        <w:spacing w:line="276" w:lineRule="auto"/>
        <w:rPr>
          <w:rFonts w:ascii="Arial" w:hAnsi="Arial" w:cs="Khmer UI"/>
          <w:sz w:val="22"/>
          <w:szCs w:val="22"/>
        </w:rPr>
      </w:pPr>
    </w:p>
    <w:p w14:paraId="064BF6D7" w14:textId="5D9D8283" w:rsidR="00FB0900" w:rsidRPr="00FB0900" w:rsidRDefault="00850F83" w:rsidP="0099370E">
      <w:pPr>
        <w:spacing w:line="276" w:lineRule="auto"/>
        <w:rPr>
          <w:rFonts w:ascii="Arial" w:hAnsi="Arial" w:cs="Khmer UI"/>
          <w:sz w:val="22"/>
          <w:szCs w:val="22"/>
        </w:rPr>
      </w:pPr>
      <w:r>
        <w:rPr>
          <w:rFonts w:ascii="Arial" w:hAnsi="Arial" w:cs="Khmer UI"/>
          <w:sz w:val="22"/>
          <w:szCs w:val="22"/>
        </w:rPr>
        <w:t xml:space="preserve">In Cambodia, </w:t>
      </w:r>
      <w:r w:rsidR="002B49B2">
        <w:rPr>
          <w:rFonts w:ascii="Arial" w:hAnsi="Arial" w:cs="Khmer UI"/>
          <w:sz w:val="22"/>
          <w:szCs w:val="22"/>
        </w:rPr>
        <w:t>t</w:t>
      </w:r>
      <w:r w:rsidR="002B49B2" w:rsidRPr="002B49B2">
        <w:rPr>
          <w:rFonts w:ascii="Arial" w:hAnsi="Arial" w:cs="Khmer UI"/>
          <w:sz w:val="22"/>
          <w:szCs w:val="22"/>
        </w:rPr>
        <w:t>he three-year cooperation has engaged and worked with relevant key actors from the Royal Gov</w:t>
      </w:r>
      <w:r w:rsidR="00DD69CD">
        <w:rPr>
          <w:rFonts w:ascii="Arial" w:hAnsi="Arial" w:cs="Khmer UI"/>
          <w:sz w:val="22"/>
          <w:szCs w:val="22"/>
        </w:rPr>
        <w:t>ernment</w:t>
      </w:r>
      <w:r w:rsidR="002B49B2" w:rsidRPr="002B49B2">
        <w:rPr>
          <w:rFonts w:ascii="Arial" w:hAnsi="Arial" w:cs="Khmer UI"/>
          <w:sz w:val="22"/>
          <w:szCs w:val="22"/>
        </w:rPr>
        <w:t>, private sector, NGOs, and rubber smallholders in Mondulkiri to promote sustainable rubber production, contributing to the livelihoods improvement of the rubber smallholders, indigenous people and workers.</w:t>
      </w:r>
    </w:p>
    <w:p w14:paraId="6CC4D81E" w14:textId="1DABCADE" w:rsidR="00115C8A" w:rsidRDefault="00115C8A" w:rsidP="00D46E73">
      <w:pPr>
        <w:spacing w:line="276" w:lineRule="auto"/>
        <w:rPr>
          <w:rFonts w:ascii="Arial" w:hAnsi="Arial" w:cs="Arial"/>
          <w:b/>
          <w:bCs/>
          <w:sz w:val="22"/>
          <w:szCs w:val="22"/>
          <w:lang w:val="en-AU"/>
        </w:rPr>
      </w:pPr>
    </w:p>
    <w:p w14:paraId="629259D3" w14:textId="77777777" w:rsidR="00115C8A" w:rsidRDefault="00115C8A" w:rsidP="00D46E73">
      <w:pPr>
        <w:spacing w:line="276" w:lineRule="auto"/>
        <w:rPr>
          <w:rFonts w:ascii="Arial" w:hAnsi="Arial" w:cs="Arial"/>
          <w:sz w:val="22"/>
          <w:szCs w:val="22"/>
          <w:lang w:val="en-AU"/>
        </w:rPr>
      </w:pPr>
    </w:p>
    <w:p w14:paraId="7A08B671" w14:textId="77777777" w:rsidR="00115C8A" w:rsidRDefault="00115C8A" w:rsidP="00115C8A">
      <w:pPr>
        <w:spacing w:line="276" w:lineRule="auto"/>
        <w:rPr>
          <w:rFonts w:ascii="Arial" w:hAnsi="Arial" w:cs="Arial"/>
          <w:sz w:val="22"/>
          <w:szCs w:val="22"/>
          <w:lang w:val="en-AU"/>
        </w:rPr>
      </w:pPr>
      <w:r w:rsidRPr="00876087">
        <w:rPr>
          <w:rFonts w:ascii="Arial" w:hAnsi="Arial" w:cs="Arial"/>
          <w:sz w:val="22"/>
          <w:szCs w:val="22"/>
          <w:lang w:val="en-AU"/>
        </w:rPr>
        <w:t>“Promoting the sustainable and responsible smallholder rubber plantations through application of best management practices in Cambodia will not only create jobs and incomes for the local communities, but it will also help to reduce pressures on natural resources by optimal use of existing land of rubber plantation and prevent illegal forest land encroachment,” said Mr. Seng Teak, Country Director of WWF-Cambodia, adding that the MoU signing ceremony today has opened a new Charter of WWF-Cambodia for its effort to work in partnership with relevant technical and responsible government agencies.</w:t>
      </w:r>
    </w:p>
    <w:p w14:paraId="68FE2CC7" w14:textId="77777777" w:rsidR="00115C8A" w:rsidRDefault="00115C8A" w:rsidP="00D46E73">
      <w:pPr>
        <w:spacing w:line="276" w:lineRule="auto"/>
        <w:rPr>
          <w:rFonts w:ascii="Arial" w:hAnsi="Arial" w:cs="Arial"/>
          <w:sz w:val="22"/>
          <w:szCs w:val="22"/>
          <w:lang w:val="en-AU"/>
        </w:rPr>
      </w:pPr>
    </w:p>
    <w:p w14:paraId="77C85746" w14:textId="77777777" w:rsidR="00DD69CD" w:rsidRDefault="00DD69CD" w:rsidP="00DD69CD">
      <w:pPr>
        <w:spacing w:line="276" w:lineRule="auto"/>
        <w:rPr>
          <w:rFonts w:ascii="Arial" w:hAnsi="Arial" w:cs="Arial"/>
          <w:sz w:val="22"/>
          <w:szCs w:val="22"/>
          <w:lang w:val="en-AU"/>
        </w:rPr>
      </w:pPr>
    </w:p>
    <w:p w14:paraId="09428D3C" w14:textId="4515C137" w:rsidR="007A1E68" w:rsidRDefault="007A1E68" w:rsidP="007A1E68">
      <w:pPr>
        <w:spacing w:line="276" w:lineRule="auto"/>
        <w:rPr>
          <w:rFonts w:ascii="Arial" w:hAnsi="Arial" w:cstheme="minorBidi"/>
          <w:sz w:val="22"/>
          <w:szCs w:val="22"/>
        </w:rPr>
      </w:pPr>
      <w:r>
        <w:rPr>
          <w:rFonts w:ascii="Arial" w:hAnsi="Arial" w:cs="Arial"/>
          <w:sz w:val="22"/>
          <w:szCs w:val="22"/>
          <w:lang w:val="en-AU"/>
        </w:rPr>
        <w:t>This MoU supports the joint</w:t>
      </w:r>
      <w:r w:rsidR="008E5ADF">
        <w:rPr>
          <w:rFonts w:ascii="Arial" w:hAnsi="Arial" w:cs="Arial"/>
          <w:sz w:val="22"/>
          <w:szCs w:val="22"/>
          <w:lang w:val="en-AU"/>
        </w:rPr>
        <w:t xml:space="preserve"> commitment in a multi-actor partnership platform where all parties involved</w:t>
      </w:r>
      <w:r w:rsidR="00FB0A47">
        <w:rPr>
          <w:rFonts w:ascii="Arial" w:hAnsi="Arial" w:cs="Arial"/>
          <w:sz w:val="22"/>
          <w:szCs w:val="22"/>
          <w:lang w:val="en-AU"/>
        </w:rPr>
        <w:t xml:space="preserve"> share knowledge and information</w:t>
      </w:r>
      <w:r w:rsidR="00ED117A">
        <w:rPr>
          <w:rFonts w:ascii="Arial" w:hAnsi="Arial" w:cs="Arial"/>
          <w:sz w:val="22"/>
          <w:szCs w:val="22"/>
          <w:lang w:val="en-AU"/>
        </w:rPr>
        <w:t xml:space="preserve"> on sustainable rubber production</w:t>
      </w:r>
      <w:r w:rsidR="00FB0A47">
        <w:rPr>
          <w:rFonts w:ascii="Arial" w:hAnsi="Arial" w:cs="Arial"/>
          <w:sz w:val="22"/>
          <w:szCs w:val="22"/>
          <w:lang w:val="en-AU"/>
        </w:rPr>
        <w:t xml:space="preserve">, and can contribute to the </w:t>
      </w:r>
      <w:r w:rsidR="00FB0A47">
        <w:rPr>
          <w:rFonts w:ascii="Arial" w:hAnsi="Arial" w:cstheme="minorBidi"/>
          <w:sz w:val="22"/>
          <w:szCs w:val="22"/>
        </w:rPr>
        <w:t xml:space="preserve">policy on natural rubber supply chains. The MoU also provides opportunities for </w:t>
      </w:r>
      <w:r w:rsidR="00FB0A47">
        <w:rPr>
          <w:rFonts w:ascii="Arial" w:hAnsi="Arial" w:cs="Arial"/>
          <w:sz w:val="22"/>
          <w:szCs w:val="22"/>
          <w:lang w:val="en-AU"/>
        </w:rPr>
        <w:t>capacity building for sustainable natural rubber production practices</w:t>
      </w:r>
      <w:r w:rsidR="00ED117A">
        <w:rPr>
          <w:rFonts w:ascii="Arial" w:hAnsi="Arial" w:cs="Arial"/>
          <w:sz w:val="22"/>
          <w:szCs w:val="22"/>
          <w:lang w:val="en-AU"/>
        </w:rPr>
        <w:t>,</w:t>
      </w:r>
      <w:r w:rsidR="00FB0A47">
        <w:rPr>
          <w:rFonts w:ascii="Arial" w:hAnsi="Arial" w:cs="Arial"/>
          <w:sz w:val="22"/>
          <w:szCs w:val="22"/>
          <w:lang w:val="en-AU"/>
        </w:rPr>
        <w:t xml:space="preserve"> </w:t>
      </w:r>
      <w:r w:rsidR="00ED117A">
        <w:rPr>
          <w:rFonts w:ascii="Arial" w:hAnsi="Arial" w:cstheme="minorBidi"/>
          <w:sz w:val="22"/>
          <w:szCs w:val="22"/>
        </w:rPr>
        <w:t>fostering the participation of rubber smallholders in protecting the community’s natural resources</w:t>
      </w:r>
      <w:r>
        <w:rPr>
          <w:rFonts w:ascii="Arial" w:hAnsi="Arial" w:cstheme="minorBidi"/>
          <w:sz w:val="22"/>
          <w:szCs w:val="22"/>
        </w:rPr>
        <w:t>.</w:t>
      </w:r>
    </w:p>
    <w:p w14:paraId="46A37990" w14:textId="77777777" w:rsidR="007A1E68" w:rsidRPr="00706D98" w:rsidRDefault="007A1E68" w:rsidP="007A1E68">
      <w:pPr>
        <w:spacing w:line="276" w:lineRule="auto"/>
        <w:rPr>
          <w:rFonts w:ascii="Arial" w:hAnsi="Arial" w:cs="Arial"/>
          <w:sz w:val="22"/>
          <w:szCs w:val="22"/>
          <w:lang w:val="en-AU"/>
        </w:rPr>
      </w:pPr>
    </w:p>
    <w:p w14:paraId="61A4457A" w14:textId="760A4CDB" w:rsidR="00FB0A47" w:rsidRDefault="00FB0A47" w:rsidP="00FB0A47">
      <w:pPr>
        <w:spacing w:line="276" w:lineRule="auto"/>
        <w:rPr>
          <w:rFonts w:ascii="Arial" w:hAnsi="Arial" w:cstheme="minorBidi"/>
          <w:sz w:val="22"/>
          <w:szCs w:val="22"/>
        </w:rPr>
      </w:pPr>
      <w:r w:rsidRPr="006F0409">
        <w:rPr>
          <w:rFonts w:ascii="Arial" w:hAnsi="Arial" w:cs="Arial"/>
          <w:b/>
          <w:bCs/>
          <w:sz w:val="22"/>
          <w:szCs w:val="22"/>
          <w:lang w:val="en-AU"/>
        </w:rPr>
        <w:t>H.E</w:t>
      </w:r>
      <w:r>
        <w:rPr>
          <w:rFonts w:ascii="Arial" w:hAnsi="Arial" w:cs="Arial"/>
          <w:b/>
          <w:bCs/>
          <w:sz w:val="22"/>
          <w:szCs w:val="22"/>
          <w:lang w:val="en-AU"/>
        </w:rPr>
        <w:t>.</w:t>
      </w:r>
      <w:r w:rsidRPr="006F0409">
        <w:rPr>
          <w:rFonts w:ascii="Arial" w:hAnsi="Arial" w:cs="Arial"/>
          <w:b/>
          <w:bCs/>
          <w:sz w:val="22"/>
          <w:szCs w:val="22"/>
          <w:lang w:val="en-AU"/>
        </w:rPr>
        <w:t xml:space="preserve"> Pol </w:t>
      </w:r>
      <w:proofErr w:type="spellStart"/>
      <w:r w:rsidRPr="006F0409">
        <w:rPr>
          <w:rFonts w:ascii="Arial" w:hAnsi="Arial" w:cs="Arial"/>
          <w:b/>
          <w:bCs/>
          <w:sz w:val="22"/>
          <w:szCs w:val="22"/>
          <w:lang w:val="en-AU"/>
        </w:rPr>
        <w:t>Sopha</w:t>
      </w:r>
      <w:proofErr w:type="spellEnd"/>
      <w:r w:rsidRPr="006F0409">
        <w:rPr>
          <w:rFonts w:ascii="Arial" w:hAnsi="Arial" w:cs="Arial"/>
          <w:b/>
          <w:bCs/>
          <w:sz w:val="22"/>
          <w:szCs w:val="22"/>
          <w:lang w:val="en-AU"/>
        </w:rPr>
        <w:t xml:space="preserve">, </w:t>
      </w:r>
      <w:r w:rsidRPr="006F0409">
        <w:rPr>
          <w:rFonts w:ascii="Arial" w:hAnsi="Arial" w:cstheme="minorBidi"/>
          <w:b/>
          <w:bCs/>
          <w:sz w:val="22"/>
          <w:szCs w:val="22"/>
        </w:rPr>
        <w:t>Director of General Department of Rubber</w:t>
      </w:r>
      <w:r>
        <w:rPr>
          <w:rFonts w:ascii="Arial" w:hAnsi="Arial" w:cstheme="minorBidi"/>
          <w:sz w:val="22"/>
          <w:szCs w:val="22"/>
        </w:rPr>
        <w:t xml:space="preserve"> said “Building capacity and providing technical skills to rubber smallholders and the technical officials in the rubber sector in addition to active participation from all key stakeholders in rubber sector will contribute to sustainable development of Cambodia’s rubber sector.”</w:t>
      </w:r>
    </w:p>
    <w:p w14:paraId="04337136" w14:textId="77777777" w:rsidR="00FB0A47" w:rsidRDefault="00FB0A47" w:rsidP="00FB0A47">
      <w:pPr>
        <w:spacing w:line="276" w:lineRule="auto"/>
        <w:rPr>
          <w:rFonts w:ascii="Arial" w:hAnsi="Arial" w:cstheme="minorBidi"/>
          <w:sz w:val="22"/>
          <w:szCs w:val="22"/>
        </w:rPr>
      </w:pPr>
    </w:p>
    <w:p w14:paraId="5A1C4663" w14:textId="4944D4E9" w:rsidR="00552518" w:rsidRDefault="00664241" w:rsidP="0099370E">
      <w:pPr>
        <w:spacing w:line="276" w:lineRule="auto"/>
        <w:rPr>
          <w:rFonts w:ascii="Arial" w:hAnsi="Arial" w:cs="Arial"/>
          <w:sz w:val="22"/>
          <w:szCs w:val="22"/>
          <w:lang w:val="en-AU"/>
        </w:rPr>
      </w:pPr>
      <w:r>
        <w:rPr>
          <w:rFonts w:ascii="Arial" w:hAnsi="Arial" w:cs="Arial"/>
          <w:sz w:val="22"/>
          <w:szCs w:val="22"/>
          <w:lang w:val="en-AU"/>
        </w:rPr>
        <w:t>To help guide sustainable rubber practices, the</w:t>
      </w:r>
      <w:r w:rsidR="002E5E91" w:rsidRPr="00FB0900">
        <w:rPr>
          <w:rFonts w:ascii="Arial" w:hAnsi="Arial" w:cs="Arial"/>
          <w:sz w:val="22"/>
          <w:szCs w:val="22"/>
          <w:lang w:val="en-AU"/>
        </w:rPr>
        <w:t xml:space="preserve"> General Department of Rubber, Provincial Department of Agriculture, Forestry and </w:t>
      </w:r>
      <w:r w:rsidR="00EE4D4E" w:rsidRPr="00FB0900">
        <w:rPr>
          <w:rFonts w:ascii="Arial" w:hAnsi="Arial" w:cs="Arial"/>
          <w:sz w:val="22"/>
          <w:szCs w:val="22"/>
          <w:lang w:val="en-AU"/>
        </w:rPr>
        <w:t>Fisheries</w:t>
      </w:r>
      <w:r>
        <w:rPr>
          <w:rFonts w:ascii="Arial" w:hAnsi="Arial" w:cs="Arial"/>
          <w:sz w:val="22"/>
          <w:szCs w:val="22"/>
          <w:lang w:val="en-AU"/>
        </w:rPr>
        <w:t>, WWF</w:t>
      </w:r>
      <w:r w:rsidR="00F865FB" w:rsidRPr="00FB0900">
        <w:rPr>
          <w:rFonts w:ascii="Arial" w:hAnsi="Arial" w:cs="Arial"/>
          <w:sz w:val="22"/>
          <w:szCs w:val="22"/>
          <w:lang w:val="en-AU"/>
        </w:rPr>
        <w:t xml:space="preserve"> and </w:t>
      </w:r>
      <w:r w:rsidR="002E5E91" w:rsidRPr="00FB0900">
        <w:rPr>
          <w:rFonts w:ascii="Arial" w:hAnsi="Arial" w:cs="Arial"/>
          <w:sz w:val="22"/>
          <w:szCs w:val="22"/>
          <w:lang w:val="en-AU"/>
        </w:rPr>
        <w:t xml:space="preserve">Cambodia Rubber Research </w:t>
      </w:r>
      <w:r w:rsidR="002E5E91" w:rsidRPr="00FB0900">
        <w:rPr>
          <w:rFonts w:ascii="Arial" w:hAnsi="Arial" w:cs="Arial"/>
          <w:sz w:val="22"/>
          <w:szCs w:val="22"/>
          <w:lang w:val="en-AU"/>
        </w:rPr>
        <w:lastRenderedPageBreak/>
        <w:t>Institution</w:t>
      </w:r>
      <w:r w:rsidR="00A1252C" w:rsidRPr="00FB0900">
        <w:rPr>
          <w:rFonts w:ascii="Arial" w:hAnsi="Arial" w:cs="Arial"/>
          <w:sz w:val="22"/>
          <w:szCs w:val="22"/>
          <w:lang w:val="en-AU"/>
        </w:rPr>
        <w:t xml:space="preserve"> (CRRI)</w:t>
      </w:r>
      <w:r>
        <w:rPr>
          <w:rFonts w:ascii="Arial" w:hAnsi="Arial" w:cs="Arial"/>
          <w:sz w:val="22"/>
          <w:szCs w:val="22"/>
          <w:lang w:val="en-AU"/>
        </w:rPr>
        <w:t xml:space="preserve"> together </w:t>
      </w:r>
      <w:r w:rsidR="00BA398A" w:rsidRPr="00FB0900">
        <w:rPr>
          <w:rFonts w:ascii="Arial" w:hAnsi="Arial" w:cs="Arial"/>
          <w:sz w:val="22"/>
          <w:szCs w:val="22"/>
          <w:lang w:val="en-AU"/>
        </w:rPr>
        <w:t xml:space="preserve">published </w:t>
      </w:r>
      <w:r w:rsidR="00D46E73">
        <w:rPr>
          <w:rFonts w:ascii="Arial" w:hAnsi="Arial" w:cs="Arial"/>
          <w:sz w:val="22"/>
          <w:szCs w:val="22"/>
          <w:lang w:val="en-AU"/>
        </w:rPr>
        <w:t xml:space="preserve">and distributed </w:t>
      </w:r>
      <w:r w:rsidR="00BA398A" w:rsidRPr="00FB0900">
        <w:rPr>
          <w:rFonts w:ascii="Arial" w:hAnsi="Arial" w:cs="Arial"/>
          <w:sz w:val="22"/>
          <w:szCs w:val="22"/>
          <w:lang w:val="en-AU"/>
        </w:rPr>
        <w:t>a technical guidebook for Good Agricultural Practices (GAP)</w:t>
      </w:r>
      <w:r w:rsidR="00283EA7" w:rsidRPr="00FB0900">
        <w:rPr>
          <w:rFonts w:ascii="Arial" w:hAnsi="Arial" w:cs="Arial"/>
          <w:sz w:val="22"/>
          <w:szCs w:val="22"/>
          <w:lang w:val="en-AU"/>
        </w:rPr>
        <w:t xml:space="preserve"> in</w:t>
      </w:r>
      <w:r>
        <w:rPr>
          <w:rFonts w:ascii="Arial" w:hAnsi="Arial" w:cs="Arial"/>
          <w:sz w:val="22"/>
          <w:szCs w:val="22"/>
          <w:lang w:val="en-AU"/>
        </w:rPr>
        <w:t xml:space="preserve"> latex harvest techniques</w:t>
      </w:r>
      <w:r w:rsidR="00283EA7">
        <w:rPr>
          <w:rFonts w:ascii="Arial" w:hAnsi="Arial" w:cs="Arial"/>
          <w:sz w:val="22"/>
          <w:szCs w:val="22"/>
          <w:lang w:val="en-AU"/>
        </w:rPr>
        <w:t xml:space="preserve"> </w:t>
      </w:r>
      <w:r w:rsidR="00BA398A">
        <w:rPr>
          <w:rFonts w:ascii="Arial" w:hAnsi="Arial" w:cstheme="minorBidi"/>
          <w:sz w:val="22"/>
          <w:szCs w:val="22"/>
        </w:rPr>
        <w:t>and</w:t>
      </w:r>
      <w:r w:rsidR="00D46E73">
        <w:rPr>
          <w:rFonts w:ascii="Arial" w:hAnsi="Arial" w:cstheme="minorBidi"/>
          <w:sz w:val="22"/>
          <w:szCs w:val="22"/>
        </w:rPr>
        <w:t xml:space="preserve"> provided</w:t>
      </w:r>
      <w:r w:rsidR="00BA398A">
        <w:rPr>
          <w:rFonts w:ascii="Arial" w:hAnsi="Arial" w:cstheme="minorBidi"/>
          <w:sz w:val="22"/>
          <w:szCs w:val="22"/>
        </w:rPr>
        <w:t xml:space="preserve"> </w:t>
      </w:r>
      <w:r>
        <w:rPr>
          <w:rFonts w:ascii="Arial" w:hAnsi="Arial" w:cstheme="minorBidi"/>
          <w:sz w:val="22"/>
          <w:szCs w:val="22"/>
        </w:rPr>
        <w:t xml:space="preserve">necessary </w:t>
      </w:r>
      <w:r w:rsidR="00BA398A">
        <w:rPr>
          <w:rFonts w:ascii="Arial" w:hAnsi="Arial" w:cstheme="minorBidi"/>
          <w:sz w:val="22"/>
          <w:szCs w:val="22"/>
        </w:rPr>
        <w:t>training</w:t>
      </w:r>
      <w:r>
        <w:rPr>
          <w:rFonts w:ascii="Arial" w:hAnsi="Arial" w:cstheme="minorBidi"/>
          <w:sz w:val="22"/>
          <w:szCs w:val="22"/>
        </w:rPr>
        <w:t xml:space="preserve">s, coupled with practical demonstration and hands-on experience at rubber plantation sites </w:t>
      </w:r>
      <w:r w:rsidR="00BA398A">
        <w:rPr>
          <w:rFonts w:ascii="Arial" w:hAnsi="Arial" w:cstheme="minorBidi"/>
          <w:sz w:val="22"/>
          <w:szCs w:val="22"/>
        </w:rPr>
        <w:t>to</w:t>
      </w:r>
      <w:r>
        <w:rPr>
          <w:rFonts w:ascii="Arial" w:hAnsi="Arial" w:cstheme="minorBidi"/>
          <w:sz w:val="22"/>
          <w:szCs w:val="22"/>
        </w:rPr>
        <w:t xml:space="preserve"> a total of</w:t>
      </w:r>
      <w:r w:rsidR="00BA398A">
        <w:rPr>
          <w:rFonts w:ascii="Arial" w:hAnsi="Arial" w:cstheme="minorBidi"/>
          <w:sz w:val="22"/>
          <w:szCs w:val="22"/>
        </w:rPr>
        <w:t xml:space="preserve"> 60 </w:t>
      </w:r>
      <w:r w:rsidR="00C50839">
        <w:rPr>
          <w:rFonts w:ascii="Arial" w:hAnsi="Arial" w:cstheme="minorBidi"/>
          <w:sz w:val="22"/>
          <w:szCs w:val="22"/>
        </w:rPr>
        <w:t>rubber smallho</w:t>
      </w:r>
      <w:r w:rsidR="00FB0900">
        <w:rPr>
          <w:rFonts w:ascii="Arial" w:hAnsi="Arial" w:cstheme="minorBidi"/>
          <w:sz w:val="22"/>
          <w:szCs w:val="22"/>
        </w:rPr>
        <w:t>l</w:t>
      </w:r>
      <w:r w:rsidR="00C50839">
        <w:rPr>
          <w:rFonts w:ascii="Arial" w:hAnsi="Arial" w:cstheme="minorBidi"/>
          <w:sz w:val="22"/>
          <w:szCs w:val="22"/>
        </w:rPr>
        <w:t>ders</w:t>
      </w:r>
      <w:r w:rsidR="00BA398A">
        <w:rPr>
          <w:rFonts w:ascii="Arial" w:hAnsi="Arial" w:cstheme="minorBidi"/>
          <w:sz w:val="22"/>
          <w:szCs w:val="22"/>
        </w:rPr>
        <w:t xml:space="preserve"> and </w:t>
      </w:r>
      <w:r>
        <w:rPr>
          <w:rFonts w:ascii="Arial" w:hAnsi="Arial" w:cstheme="minorBidi"/>
          <w:sz w:val="22"/>
          <w:szCs w:val="22"/>
        </w:rPr>
        <w:t xml:space="preserve">government </w:t>
      </w:r>
      <w:r w:rsidR="00BA398A">
        <w:rPr>
          <w:rFonts w:ascii="Arial" w:hAnsi="Arial" w:cstheme="minorBidi"/>
          <w:sz w:val="22"/>
          <w:szCs w:val="22"/>
        </w:rPr>
        <w:t>officials</w:t>
      </w:r>
      <w:r>
        <w:rPr>
          <w:rFonts w:ascii="Arial" w:hAnsi="Arial" w:cstheme="minorBidi"/>
          <w:sz w:val="22"/>
          <w:szCs w:val="22"/>
        </w:rPr>
        <w:t xml:space="preserve"> combined </w:t>
      </w:r>
      <w:r w:rsidR="00BA398A">
        <w:rPr>
          <w:rFonts w:ascii="Arial" w:hAnsi="Arial" w:cstheme="minorBidi"/>
          <w:sz w:val="22"/>
          <w:szCs w:val="22"/>
        </w:rPr>
        <w:t>from 20 provinces</w:t>
      </w:r>
      <w:r>
        <w:rPr>
          <w:rFonts w:ascii="Arial" w:hAnsi="Arial" w:cstheme="minorBidi"/>
          <w:sz w:val="22"/>
          <w:szCs w:val="22"/>
        </w:rPr>
        <w:t xml:space="preserve"> across the country.</w:t>
      </w:r>
    </w:p>
    <w:p w14:paraId="0C28D347" w14:textId="77777777" w:rsidR="00DD69CD" w:rsidRDefault="00DD69CD" w:rsidP="0099370E">
      <w:pPr>
        <w:spacing w:line="276" w:lineRule="auto"/>
        <w:rPr>
          <w:rFonts w:ascii="Arial" w:hAnsi="Arial" w:cstheme="minorBidi"/>
          <w:sz w:val="22"/>
          <w:szCs w:val="22"/>
        </w:rPr>
      </w:pPr>
    </w:p>
    <w:p w14:paraId="188A12EB" w14:textId="737B5E08" w:rsidR="00D46E73" w:rsidRDefault="00D46E73" w:rsidP="00DD69CD">
      <w:pPr>
        <w:spacing w:line="276" w:lineRule="auto"/>
        <w:rPr>
          <w:rFonts w:ascii="Arial" w:hAnsi="Arial" w:cs="Khmer UI"/>
          <w:sz w:val="22"/>
          <w:szCs w:val="22"/>
        </w:rPr>
      </w:pPr>
      <w:r w:rsidRPr="00D46E73">
        <w:rPr>
          <w:rFonts w:ascii="Arial" w:hAnsi="Arial" w:cs="Khmer UI"/>
          <w:sz w:val="22"/>
          <w:szCs w:val="22"/>
        </w:rPr>
        <w:t>Currently, 10</w:t>
      </w:r>
      <w:r w:rsidR="00601CAB">
        <w:rPr>
          <w:rFonts w:ascii="Arial" w:hAnsi="Arial" w:cs="Khmer UI"/>
          <w:sz w:val="22"/>
          <w:szCs w:val="22"/>
        </w:rPr>
        <w:t>0</w:t>
      </w:r>
      <w:r w:rsidRPr="00D46E73">
        <w:rPr>
          <w:rFonts w:ascii="Arial" w:hAnsi="Arial" w:cs="Khmer UI"/>
          <w:sz w:val="22"/>
          <w:szCs w:val="22"/>
        </w:rPr>
        <w:t xml:space="preserve"> rubber smallholders from five Community Protected Areas adjacent to the </w:t>
      </w:r>
      <w:r>
        <w:rPr>
          <w:rFonts w:ascii="Arial" w:hAnsi="Arial" w:cs="Khmer UI"/>
          <w:sz w:val="22"/>
          <w:szCs w:val="22"/>
        </w:rPr>
        <w:t xml:space="preserve">WWF’s supported </w:t>
      </w:r>
      <w:r w:rsidRPr="00D46E73">
        <w:rPr>
          <w:rFonts w:ascii="Arial" w:hAnsi="Arial" w:cs="Khmer UI"/>
          <w:sz w:val="22"/>
          <w:szCs w:val="22"/>
        </w:rPr>
        <w:t>Srepok Wildlife Sanctuary, were already engaged with the aim to reach 300 rubber smallholders by 2022.</w:t>
      </w:r>
    </w:p>
    <w:p w14:paraId="5515AAFE" w14:textId="77777777" w:rsidR="00EE4D4E" w:rsidRPr="00EC2B85" w:rsidRDefault="00EE4D4E" w:rsidP="0099370E">
      <w:pPr>
        <w:spacing w:line="276" w:lineRule="auto"/>
        <w:rPr>
          <w:rFonts w:ascii="Arial" w:hAnsi="Arial" w:cs="Arial"/>
          <w:sz w:val="22"/>
          <w:szCs w:val="22"/>
          <w:lang w:val="en-AU"/>
        </w:rPr>
      </w:pPr>
    </w:p>
    <w:p w14:paraId="0CF658C1" w14:textId="012DEA64" w:rsidR="00700D68" w:rsidRDefault="00753955" w:rsidP="00700D68">
      <w:pPr>
        <w:spacing w:line="276" w:lineRule="auto"/>
        <w:rPr>
          <w:rFonts w:ascii="Arial" w:hAnsi="Arial" w:cs="Arial"/>
          <w:sz w:val="22"/>
          <w:szCs w:val="22"/>
          <w:lang w:val="en-AU"/>
        </w:rPr>
      </w:pPr>
      <w:r w:rsidRPr="00EC2B85">
        <w:rPr>
          <w:rFonts w:ascii="Arial" w:hAnsi="Arial" w:cs="Arial"/>
          <w:sz w:val="22"/>
          <w:szCs w:val="22"/>
          <w:lang w:val="en-AU"/>
        </w:rPr>
        <w:t>**************************</w:t>
      </w:r>
    </w:p>
    <w:p w14:paraId="5985C236" w14:textId="77777777" w:rsidR="00552518" w:rsidRPr="00EC2B85" w:rsidRDefault="00552518" w:rsidP="00700D68">
      <w:pPr>
        <w:spacing w:line="276" w:lineRule="auto"/>
        <w:rPr>
          <w:rFonts w:ascii="Arial" w:hAnsi="Arial" w:cs="Arial"/>
          <w:sz w:val="22"/>
          <w:szCs w:val="22"/>
          <w:lang w:val="en-AU"/>
        </w:rPr>
      </w:pPr>
    </w:p>
    <w:p w14:paraId="61B78D06" w14:textId="06BA97D2" w:rsidR="00700D68" w:rsidRPr="00EC2B85" w:rsidRDefault="00700D68" w:rsidP="00700D68">
      <w:pPr>
        <w:spacing w:line="276" w:lineRule="auto"/>
        <w:rPr>
          <w:rFonts w:ascii="Arial" w:eastAsia="Cambria" w:hAnsi="Arial" w:cs="Arial"/>
          <w:b/>
          <w:bCs/>
          <w:sz w:val="22"/>
          <w:szCs w:val="22"/>
          <w:lang w:val="en-AU"/>
        </w:rPr>
      </w:pPr>
      <w:r w:rsidRPr="00EC2B85">
        <w:rPr>
          <w:rFonts w:ascii="Arial" w:eastAsia="Cambria" w:hAnsi="Arial" w:cs="Arial"/>
          <w:b/>
          <w:bCs/>
          <w:sz w:val="22"/>
          <w:szCs w:val="22"/>
          <w:lang w:val="en-AU"/>
        </w:rPr>
        <w:t>F</w:t>
      </w:r>
      <w:r w:rsidR="00F141BC" w:rsidRPr="00EC2B85">
        <w:rPr>
          <w:rFonts w:ascii="Arial" w:eastAsia="Cambria" w:hAnsi="Arial" w:cs="Arial"/>
          <w:b/>
          <w:bCs/>
          <w:sz w:val="22"/>
          <w:szCs w:val="22"/>
          <w:lang w:val="en-AU"/>
        </w:rPr>
        <w:t>or more information,</w:t>
      </w:r>
      <w:r w:rsidRPr="00EC2B85">
        <w:rPr>
          <w:rFonts w:ascii="Arial" w:eastAsia="Cambria" w:hAnsi="Arial" w:cs="Arial"/>
          <w:b/>
          <w:bCs/>
          <w:sz w:val="22"/>
          <w:szCs w:val="22"/>
          <w:lang w:val="en-AU"/>
        </w:rPr>
        <w:t xml:space="preserve"> please contact: </w:t>
      </w:r>
    </w:p>
    <w:p w14:paraId="59A9FFC3" w14:textId="57B86F9D" w:rsidR="00700D68" w:rsidRPr="00EC2B85" w:rsidRDefault="00700D68" w:rsidP="00700D68">
      <w:pPr>
        <w:spacing w:line="276" w:lineRule="auto"/>
        <w:rPr>
          <w:rFonts w:ascii="Arial" w:eastAsia="Cambria" w:hAnsi="Arial" w:cs="Arial"/>
          <w:sz w:val="22"/>
          <w:szCs w:val="22"/>
          <w:lang w:val="en-AU"/>
        </w:rPr>
      </w:pPr>
      <w:r w:rsidRPr="00EC2B85">
        <w:rPr>
          <w:rFonts w:ascii="Arial" w:eastAsia="Cambria" w:hAnsi="Arial" w:cs="Arial"/>
          <w:sz w:val="22"/>
          <w:szCs w:val="22"/>
          <w:lang w:val="en-AU"/>
        </w:rPr>
        <w:t xml:space="preserve">TEP Asnarith, Head of </w:t>
      </w:r>
      <w:r w:rsidR="00F141BC" w:rsidRPr="00EC2B85">
        <w:rPr>
          <w:rFonts w:ascii="Arial" w:eastAsia="Cambria" w:hAnsi="Arial" w:cs="Arial"/>
          <w:sz w:val="22"/>
          <w:szCs w:val="22"/>
          <w:lang w:val="en-AU"/>
        </w:rPr>
        <w:t>C</w:t>
      </w:r>
      <w:r w:rsidRPr="00EC2B85">
        <w:rPr>
          <w:rFonts w:ascii="Arial" w:eastAsia="Cambria" w:hAnsi="Arial" w:cs="Arial"/>
          <w:sz w:val="22"/>
          <w:szCs w:val="22"/>
          <w:lang w:val="en-AU"/>
        </w:rPr>
        <w:t xml:space="preserve">ommunications, </w:t>
      </w:r>
      <w:r w:rsidR="00B4197C" w:rsidRPr="00EC2B85">
        <w:rPr>
          <w:rFonts w:ascii="Arial" w:eastAsia="Cambria" w:hAnsi="Arial" w:cs="Arial"/>
          <w:sz w:val="22"/>
          <w:szCs w:val="22"/>
          <w:lang w:val="en-AU"/>
        </w:rPr>
        <w:t>A</w:t>
      </w:r>
      <w:r w:rsidRPr="00EC2B85">
        <w:rPr>
          <w:rFonts w:ascii="Arial" w:eastAsia="Cambria" w:hAnsi="Arial" w:cs="Arial"/>
          <w:sz w:val="22"/>
          <w:szCs w:val="22"/>
          <w:lang w:val="en-AU"/>
        </w:rPr>
        <w:t xml:space="preserve">dvocacy, </w:t>
      </w:r>
      <w:r w:rsidR="00B4197C" w:rsidRPr="00EC2B85">
        <w:rPr>
          <w:rFonts w:ascii="Arial" w:eastAsia="Cambria" w:hAnsi="Arial" w:cs="Arial"/>
          <w:sz w:val="22"/>
          <w:szCs w:val="22"/>
          <w:lang w:val="en-AU"/>
        </w:rPr>
        <w:t>K</w:t>
      </w:r>
      <w:r w:rsidRPr="00EC2B85">
        <w:rPr>
          <w:rFonts w:ascii="Arial" w:eastAsia="Cambria" w:hAnsi="Arial" w:cs="Arial"/>
          <w:sz w:val="22"/>
          <w:szCs w:val="22"/>
          <w:lang w:val="en-AU"/>
        </w:rPr>
        <w:t xml:space="preserve">nowledge </w:t>
      </w:r>
      <w:r w:rsidR="00B4197C" w:rsidRPr="00EC2B85">
        <w:rPr>
          <w:rFonts w:ascii="Arial" w:eastAsia="Cambria" w:hAnsi="Arial" w:cs="Arial"/>
          <w:sz w:val="22"/>
          <w:szCs w:val="22"/>
          <w:lang w:val="en-AU"/>
        </w:rPr>
        <w:t>M</w:t>
      </w:r>
      <w:r w:rsidRPr="00EC2B85">
        <w:rPr>
          <w:rFonts w:ascii="Arial" w:eastAsia="Cambria" w:hAnsi="Arial" w:cs="Arial"/>
          <w:sz w:val="22"/>
          <w:szCs w:val="22"/>
          <w:lang w:val="en-AU"/>
        </w:rPr>
        <w:t>anagement</w:t>
      </w:r>
    </w:p>
    <w:p w14:paraId="69C5BAD9" w14:textId="77777777" w:rsidR="00700D68" w:rsidRPr="00EC2B85" w:rsidRDefault="00700D68" w:rsidP="00700D68">
      <w:pPr>
        <w:spacing w:line="276" w:lineRule="auto"/>
        <w:rPr>
          <w:rFonts w:ascii="Arial" w:eastAsia="Cambria" w:hAnsi="Arial" w:cs="Arial"/>
          <w:sz w:val="22"/>
          <w:szCs w:val="22"/>
          <w:lang w:val="en-AU"/>
        </w:rPr>
      </w:pPr>
      <w:r w:rsidRPr="00EC2B85">
        <w:rPr>
          <w:rFonts w:ascii="Arial" w:eastAsia="Cambria" w:hAnsi="Arial" w:cs="Arial"/>
          <w:sz w:val="22"/>
          <w:szCs w:val="22"/>
          <w:lang w:val="en-AU"/>
        </w:rPr>
        <w:t>WWF Office in Cambodia</w:t>
      </w:r>
    </w:p>
    <w:p w14:paraId="619DFCF5" w14:textId="77777777" w:rsidR="00700D68" w:rsidRPr="00EC2B85" w:rsidRDefault="002F1BA4" w:rsidP="00700D68">
      <w:pPr>
        <w:spacing w:line="276" w:lineRule="auto"/>
        <w:rPr>
          <w:rFonts w:ascii="Arial" w:eastAsia="Cambria" w:hAnsi="Arial" w:cs="Arial"/>
          <w:sz w:val="22"/>
          <w:szCs w:val="22"/>
          <w:lang w:val="en-AU"/>
        </w:rPr>
      </w:pPr>
      <w:hyperlink r:id="rId8" w:history="1">
        <w:r w:rsidR="00700D68" w:rsidRPr="00EC2B85">
          <w:rPr>
            <w:rStyle w:val="Hyperlink"/>
            <w:rFonts w:ascii="Arial" w:eastAsia="Cambria" w:hAnsi="Arial" w:cs="Arial"/>
            <w:sz w:val="22"/>
            <w:szCs w:val="22"/>
            <w:lang w:val="en-AU"/>
          </w:rPr>
          <w:t>asnarith.tep@wwf.org.kh</w:t>
        </w:r>
      </w:hyperlink>
      <w:r w:rsidR="00700D68" w:rsidRPr="00EC2B85">
        <w:rPr>
          <w:rFonts w:ascii="Arial" w:eastAsia="Cambria" w:hAnsi="Arial" w:cs="Arial"/>
          <w:sz w:val="22"/>
          <w:szCs w:val="22"/>
          <w:lang w:val="en-AU"/>
        </w:rPr>
        <w:t xml:space="preserve"> </w:t>
      </w:r>
    </w:p>
    <w:p w14:paraId="04FE32F3" w14:textId="77777777" w:rsidR="00700D68" w:rsidRPr="00EC2B85" w:rsidRDefault="00700D68" w:rsidP="00700D68">
      <w:pPr>
        <w:spacing w:line="276" w:lineRule="auto"/>
        <w:rPr>
          <w:rFonts w:ascii="Arial" w:eastAsia="Cambria" w:hAnsi="Arial" w:cs="Arial"/>
          <w:sz w:val="22"/>
          <w:szCs w:val="22"/>
          <w:lang w:val="en-AU"/>
        </w:rPr>
      </w:pPr>
      <w:r w:rsidRPr="00EC2B85">
        <w:rPr>
          <w:rFonts w:ascii="Arial" w:eastAsia="Cambria" w:hAnsi="Arial" w:cs="Arial"/>
          <w:sz w:val="22"/>
          <w:szCs w:val="22"/>
          <w:lang w:val="en-AU"/>
        </w:rPr>
        <w:t>Mobile: 012 957 919</w:t>
      </w:r>
    </w:p>
    <w:p w14:paraId="26F555FE" w14:textId="77777777" w:rsidR="00700D68" w:rsidRPr="00EC2B85" w:rsidRDefault="00700D68" w:rsidP="00700D68">
      <w:pPr>
        <w:spacing w:line="276" w:lineRule="auto"/>
        <w:rPr>
          <w:rFonts w:ascii="Arial" w:eastAsia="Cambria" w:hAnsi="Arial" w:cs="Arial"/>
          <w:sz w:val="22"/>
          <w:szCs w:val="22"/>
          <w:lang w:val="en-AU"/>
        </w:rPr>
      </w:pPr>
    </w:p>
    <w:p w14:paraId="2CF0B037" w14:textId="77777777" w:rsidR="00700D68" w:rsidRPr="00EC2B85" w:rsidRDefault="00700D68" w:rsidP="00700D68">
      <w:pPr>
        <w:spacing w:line="276" w:lineRule="auto"/>
        <w:rPr>
          <w:rFonts w:ascii="Arial" w:eastAsia="Cambria" w:hAnsi="Arial" w:cs="Arial"/>
          <w:b/>
          <w:bCs/>
          <w:sz w:val="22"/>
          <w:szCs w:val="22"/>
          <w:lang w:val="en-AU"/>
        </w:rPr>
      </w:pPr>
      <w:r w:rsidRPr="00EC2B85">
        <w:rPr>
          <w:rFonts w:ascii="Arial" w:eastAsia="Cambria" w:hAnsi="Arial" w:cs="Arial"/>
          <w:b/>
          <w:bCs/>
          <w:sz w:val="22"/>
          <w:szCs w:val="22"/>
          <w:lang w:val="en-AU"/>
        </w:rPr>
        <w:t>Notes to editors:</w:t>
      </w:r>
    </w:p>
    <w:p w14:paraId="13D082A8" w14:textId="5D82BC37" w:rsidR="00E32AF2" w:rsidRDefault="007F5A8C" w:rsidP="00700D68">
      <w:pPr>
        <w:spacing w:line="276" w:lineRule="auto"/>
        <w:rPr>
          <w:rFonts w:ascii="Arial" w:eastAsia="Cambria" w:hAnsi="Arial" w:cs="Arial"/>
          <w:sz w:val="22"/>
          <w:szCs w:val="22"/>
        </w:rPr>
      </w:pPr>
      <w:r>
        <w:rPr>
          <w:rFonts w:ascii="Arial" w:eastAsia="Cambria" w:hAnsi="Arial" w:cs="Arial"/>
          <w:sz w:val="22"/>
          <w:szCs w:val="22"/>
        </w:rPr>
        <w:t>Link for downloading images</w:t>
      </w:r>
      <w:r w:rsidR="00552518">
        <w:rPr>
          <w:rFonts w:ascii="Arial" w:eastAsia="Cambria" w:hAnsi="Arial" w:cs="Arial"/>
          <w:sz w:val="22"/>
          <w:szCs w:val="22"/>
        </w:rPr>
        <w:t xml:space="preserve">: </w:t>
      </w:r>
      <w:hyperlink r:id="rId9" w:history="1">
        <w:r w:rsidR="00C33025" w:rsidRPr="009767D9">
          <w:rPr>
            <w:rStyle w:val="Hyperlink"/>
            <w:rFonts w:ascii="Arial" w:eastAsia="Cambria" w:hAnsi="Arial" w:cs="Arial"/>
            <w:sz w:val="22"/>
            <w:szCs w:val="22"/>
          </w:rPr>
          <w:t>https://bit.ly/2K7aRcx</w:t>
        </w:r>
      </w:hyperlink>
      <w:r w:rsidR="00C33025">
        <w:rPr>
          <w:rFonts w:ascii="Arial" w:eastAsia="Cambria" w:hAnsi="Arial" w:cs="Arial"/>
          <w:sz w:val="22"/>
          <w:szCs w:val="22"/>
        </w:rPr>
        <w:t xml:space="preserve"> </w:t>
      </w:r>
    </w:p>
    <w:p w14:paraId="305CBFEB" w14:textId="77777777" w:rsidR="007F5A8C" w:rsidRPr="007F5A8C" w:rsidRDefault="007F5A8C" w:rsidP="00700D68">
      <w:pPr>
        <w:spacing w:line="276" w:lineRule="auto"/>
        <w:rPr>
          <w:rFonts w:ascii="Arial" w:eastAsia="Cambria" w:hAnsi="Arial" w:cs="Arial"/>
          <w:sz w:val="22"/>
          <w:szCs w:val="22"/>
        </w:rPr>
      </w:pPr>
    </w:p>
    <w:p w14:paraId="1134C6E8" w14:textId="77777777" w:rsidR="00700D68" w:rsidRPr="00EC2B85" w:rsidRDefault="00700D68" w:rsidP="00700D68">
      <w:pPr>
        <w:shd w:val="clear" w:color="auto" w:fill="FFFFFF"/>
        <w:spacing w:line="276" w:lineRule="auto"/>
        <w:rPr>
          <w:rFonts w:ascii="Arial" w:eastAsia="Calibri" w:hAnsi="Arial" w:cs="Arial"/>
          <w:b/>
          <w:sz w:val="22"/>
          <w:szCs w:val="22"/>
          <w:lang w:val="en-AU"/>
        </w:rPr>
      </w:pPr>
      <w:r w:rsidRPr="00EC2B85">
        <w:rPr>
          <w:rFonts w:ascii="Arial" w:eastAsia="Calibri" w:hAnsi="Arial" w:cs="Arial"/>
          <w:b/>
          <w:sz w:val="22"/>
          <w:szCs w:val="22"/>
          <w:lang w:val="en-AU"/>
        </w:rPr>
        <w:t>About WWF</w:t>
      </w:r>
    </w:p>
    <w:p w14:paraId="201A65F3" w14:textId="77777777" w:rsidR="00C840CC" w:rsidRPr="00EC2B85" w:rsidRDefault="00700D68" w:rsidP="00700D68">
      <w:pPr>
        <w:autoSpaceDE w:val="0"/>
        <w:autoSpaceDN w:val="0"/>
        <w:adjustRightInd w:val="0"/>
        <w:spacing w:line="276" w:lineRule="auto"/>
        <w:rPr>
          <w:rFonts w:ascii="Arial" w:eastAsia="Calibri" w:hAnsi="Arial" w:cs="Arial"/>
          <w:sz w:val="22"/>
          <w:szCs w:val="22"/>
          <w:lang w:val="en-AU"/>
        </w:rPr>
      </w:pPr>
      <w:r w:rsidRPr="00EC2B85">
        <w:rPr>
          <w:rFonts w:ascii="Arial" w:eastAsia="Calibri" w:hAnsi="Arial" w:cs="Arial"/>
          <w:sz w:val="22"/>
          <w:szCs w:val="22"/>
          <w:lang w:val="en-AU"/>
        </w:rPr>
        <w:t xml:space="preserve">WWF is an independent conservation organization, with over 30 million followers and a global network active in nearly 100 countries. Our mission is to stop the degradation of the planet's natural environment and to build a future in which people live in harmony with nature, by conserving the world's biological diversity, ensuring that the use of renewable natural resources is sustainable, and promoting the reduction of pollution and wasteful consumption. </w:t>
      </w:r>
    </w:p>
    <w:p w14:paraId="2217C0B5" w14:textId="77777777" w:rsidR="00C840CC" w:rsidRPr="00EC2B85" w:rsidRDefault="00C840CC" w:rsidP="00C840CC">
      <w:pPr>
        <w:autoSpaceDE w:val="0"/>
        <w:autoSpaceDN w:val="0"/>
        <w:adjustRightInd w:val="0"/>
        <w:spacing w:line="276" w:lineRule="auto"/>
        <w:rPr>
          <w:rFonts w:ascii="Arial" w:eastAsia="Calibri" w:hAnsi="Arial" w:cs="Arial"/>
          <w:sz w:val="22"/>
          <w:szCs w:val="22"/>
          <w:lang w:val="en-AU"/>
        </w:rPr>
      </w:pPr>
    </w:p>
    <w:p w14:paraId="7ECB6810" w14:textId="1B148C70" w:rsidR="00CF6D02" w:rsidRPr="00EC2B85" w:rsidRDefault="006A6FB4" w:rsidP="002D0A92">
      <w:pPr>
        <w:autoSpaceDE w:val="0"/>
        <w:autoSpaceDN w:val="0"/>
        <w:adjustRightInd w:val="0"/>
        <w:spacing w:line="276" w:lineRule="auto"/>
        <w:rPr>
          <w:rFonts w:ascii="Times" w:hAnsi="Times" w:cs="Arial"/>
          <w:lang w:val="en-AU"/>
        </w:rPr>
      </w:pPr>
      <w:r w:rsidRPr="00EC2B85">
        <w:rPr>
          <w:rFonts w:ascii="Arial" w:eastAsia="Calibri" w:hAnsi="Arial" w:cs="Arial"/>
          <w:sz w:val="22"/>
          <w:szCs w:val="22"/>
          <w:lang w:val="en-AU"/>
        </w:rPr>
        <w:t>For the latest news</w:t>
      </w:r>
      <w:r w:rsidR="00753955" w:rsidRPr="00EC2B85">
        <w:rPr>
          <w:rFonts w:ascii="Arial" w:eastAsia="Calibri" w:hAnsi="Arial" w:cs="Arial"/>
          <w:sz w:val="22"/>
          <w:szCs w:val="22"/>
          <w:lang w:val="en-AU"/>
        </w:rPr>
        <w:t xml:space="preserve"> from WWF in Cambodia</w:t>
      </w:r>
      <w:r w:rsidRPr="00EC2B85">
        <w:rPr>
          <w:rFonts w:ascii="Arial" w:eastAsia="Calibri" w:hAnsi="Arial" w:cs="Arial"/>
          <w:sz w:val="22"/>
          <w:szCs w:val="22"/>
          <w:lang w:val="en-AU"/>
        </w:rPr>
        <w:t>, follow us on</w:t>
      </w:r>
      <w:r w:rsidR="00C840CC" w:rsidRPr="00EC2B85">
        <w:rPr>
          <w:rFonts w:ascii="Arial" w:eastAsia="Calibri" w:hAnsi="Arial" w:cs="Arial"/>
          <w:sz w:val="22"/>
          <w:szCs w:val="22"/>
          <w:lang w:val="en-AU"/>
        </w:rPr>
        <w:t xml:space="preserve">: </w:t>
      </w:r>
      <w:hyperlink r:id="rId10" w:history="1">
        <w:r w:rsidR="00C840CC" w:rsidRPr="00EC2B85">
          <w:rPr>
            <w:rStyle w:val="Hyperlink"/>
            <w:rFonts w:ascii="Arial" w:eastAsia="Calibri" w:hAnsi="Arial" w:cs="Arial"/>
            <w:sz w:val="22"/>
            <w:szCs w:val="22"/>
            <w:lang w:val="en-AU"/>
          </w:rPr>
          <w:t>Facebook</w:t>
        </w:r>
      </w:hyperlink>
      <w:r w:rsidR="00C840CC" w:rsidRPr="00EC2B85">
        <w:rPr>
          <w:rFonts w:ascii="Arial" w:eastAsia="Calibri" w:hAnsi="Arial" w:cs="Arial"/>
          <w:sz w:val="22"/>
          <w:szCs w:val="22"/>
          <w:lang w:val="en-AU"/>
        </w:rPr>
        <w:t xml:space="preserve"> and </w:t>
      </w:r>
      <w:hyperlink r:id="rId11" w:history="1">
        <w:r w:rsidR="00C840CC" w:rsidRPr="00EC2B85">
          <w:rPr>
            <w:rStyle w:val="Hyperlink"/>
            <w:rFonts w:ascii="Arial" w:eastAsia="Calibri" w:hAnsi="Arial" w:cs="Arial"/>
            <w:sz w:val="22"/>
            <w:szCs w:val="22"/>
            <w:lang w:val="en-AU"/>
          </w:rPr>
          <w:t>Twitter</w:t>
        </w:r>
      </w:hyperlink>
      <w:r w:rsidR="00C840CC" w:rsidRPr="00EC2B85">
        <w:rPr>
          <w:rFonts w:ascii="Arial" w:eastAsia="Calibri" w:hAnsi="Arial" w:cs="Arial"/>
          <w:sz w:val="22"/>
          <w:szCs w:val="22"/>
          <w:lang w:val="en-AU"/>
        </w:rPr>
        <w:t xml:space="preserve">. </w:t>
      </w:r>
      <w:r w:rsidR="00753955" w:rsidRPr="00EC2B85">
        <w:rPr>
          <w:rFonts w:ascii="Arial" w:eastAsia="Calibri" w:hAnsi="Arial" w:cs="Arial"/>
          <w:sz w:val="22"/>
          <w:szCs w:val="22"/>
          <w:lang w:val="en-AU"/>
        </w:rPr>
        <w:t>Also v</w:t>
      </w:r>
      <w:r w:rsidR="00700D68" w:rsidRPr="00EC2B85">
        <w:rPr>
          <w:rFonts w:ascii="Arial" w:eastAsia="Calibri" w:hAnsi="Arial" w:cs="Arial"/>
          <w:sz w:val="22"/>
          <w:szCs w:val="22"/>
          <w:lang w:val="en-AU"/>
        </w:rPr>
        <w:t xml:space="preserve">isit </w:t>
      </w:r>
      <w:hyperlink r:id="rId12" w:history="1">
        <w:r w:rsidR="00700D68" w:rsidRPr="00EC2B85">
          <w:rPr>
            <w:rStyle w:val="Hyperlink"/>
            <w:rFonts w:ascii="Arial" w:eastAsia="Calibri" w:hAnsi="Arial" w:cs="Arial"/>
            <w:sz w:val="22"/>
            <w:szCs w:val="22"/>
            <w:lang w:val="en-AU"/>
          </w:rPr>
          <w:t>www.wwf.org.kh</w:t>
        </w:r>
      </w:hyperlink>
      <w:r w:rsidR="00700D68" w:rsidRPr="00EC2B85">
        <w:rPr>
          <w:rFonts w:ascii="Arial" w:eastAsia="Calibri" w:hAnsi="Arial" w:cs="Arial"/>
          <w:sz w:val="22"/>
          <w:szCs w:val="22"/>
          <w:lang w:val="en-AU"/>
        </w:rPr>
        <w:t xml:space="preserve"> for </w:t>
      </w:r>
      <w:r w:rsidRPr="00EC2B85">
        <w:rPr>
          <w:rFonts w:ascii="Arial" w:eastAsia="Calibri" w:hAnsi="Arial" w:cs="Arial"/>
          <w:sz w:val="22"/>
          <w:szCs w:val="22"/>
          <w:lang w:val="en-AU"/>
        </w:rPr>
        <w:t xml:space="preserve">news </w:t>
      </w:r>
      <w:r w:rsidR="00700D68" w:rsidRPr="00EC2B85">
        <w:rPr>
          <w:rFonts w:ascii="Arial" w:eastAsia="Calibri" w:hAnsi="Arial" w:cs="Arial"/>
          <w:sz w:val="22"/>
          <w:szCs w:val="22"/>
          <w:lang w:val="en-AU"/>
        </w:rPr>
        <w:t>and</w:t>
      </w:r>
      <w:r w:rsidRPr="00EC2B85">
        <w:rPr>
          <w:rFonts w:ascii="Arial" w:eastAsia="Calibri" w:hAnsi="Arial" w:cs="Arial"/>
          <w:sz w:val="22"/>
          <w:szCs w:val="22"/>
          <w:lang w:val="en-AU"/>
        </w:rPr>
        <w:t xml:space="preserve"> other</w:t>
      </w:r>
      <w:r w:rsidR="00700D68" w:rsidRPr="00EC2B85">
        <w:rPr>
          <w:rFonts w:ascii="Arial" w:eastAsia="Calibri" w:hAnsi="Arial" w:cs="Arial"/>
          <w:sz w:val="22"/>
          <w:szCs w:val="22"/>
          <w:lang w:val="en-AU"/>
        </w:rPr>
        <w:t xml:space="preserve"> media resources</w:t>
      </w:r>
      <w:r w:rsidRPr="00EC2B85">
        <w:rPr>
          <w:rFonts w:ascii="Arial" w:eastAsia="Calibri" w:hAnsi="Arial" w:cs="Arial"/>
          <w:sz w:val="22"/>
          <w:szCs w:val="22"/>
          <w:lang w:val="en-AU"/>
        </w:rPr>
        <w:t>.</w:t>
      </w:r>
    </w:p>
    <w:sectPr w:rsidR="00CF6D02" w:rsidRPr="00EC2B85" w:rsidSect="00FD472F">
      <w:headerReference w:type="first" r:id="rId13"/>
      <w:pgSz w:w="11906" w:h="16838"/>
      <w:pgMar w:top="1054" w:right="1077" w:bottom="1082" w:left="1077" w:header="10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F4B4" w14:textId="77777777" w:rsidR="002F1BA4" w:rsidRDefault="002F1BA4">
      <w:r>
        <w:separator/>
      </w:r>
    </w:p>
  </w:endnote>
  <w:endnote w:type="continuationSeparator" w:id="0">
    <w:p w14:paraId="27E2A936" w14:textId="77777777" w:rsidR="002F1BA4" w:rsidRDefault="002F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BE57" w14:textId="77777777" w:rsidR="002F1BA4" w:rsidRDefault="002F1BA4">
      <w:r>
        <w:separator/>
      </w:r>
    </w:p>
  </w:footnote>
  <w:footnote w:type="continuationSeparator" w:id="0">
    <w:p w14:paraId="3D082466" w14:textId="77777777" w:rsidR="002F1BA4" w:rsidRDefault="002F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0C35" w14:textId="3112C515" w:rsidR="00D55855" w:rsidRPr="00297ECD" w:rsidRDefault="00D55855" w:rsidP="00D55855">
    <w:pPr>
      <w:tabs>
        <w:tab w:val="center" w:pos="4153"/>
        <w:tab w:val="right" w:pos="8306"/>
      </w:tabs>
      <w:spacing w:line="80" w:lineRule="exact"/>
      <w:rPr>
        <w:rFonts w:ascii="Times" w:hAnsi="Times"/>
        <w:sz w:val="16"/>
        <w:szCs w:val="20"/>
        <w:lang w:val="en-GB" w:bidi="ar-SA"/>
      </w:rPr>
    </w:pPr>
    <w:r>
      <w:rPr>
        <w:noProof/>
      </w:rPr>
      <w:drawing>
        <wp:anchor distT="0" distB="0" distL="114300" distR="114300" simplePos="0" relativeHeight="251659264" behindDoc="0" locked="0" layoutInCell="0" allowOverlap="1" wp14:anchorId="6F55AF7C" wp14:editId="111D6E07">
          <wp:simplePos x="0" y="0"/>
          <wp:positionH relativeFrom="column">
            <wp:posOffset>19685</wp:posOffset>
          </wp:positionH>
          <wp:positionV relativeFrom="paragraph">
            <wp:posOffset>22225</wp:posOffset>
          </wp:positionV>
          <wp:extent cx="249936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820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2410"/>
      <w:gridCol w:w="141"/>
      <w:gridCol w:w="2556"/>
    </w:tblGrid>
    <w:tr w:rsidR="00D55855" w:rsidRPr="00F356C1" w14:paraId="54D6C78F" w14:textId="77777777" w:rsidTr="002729BD">
      <w:trPr>
        <w:trHeight w:val="1624"/>
        <w:jc w:val="right"/>
      </w:trPr>
      <w:tc>
        <w:tcPr>
          <w:tcW w:w="2410" w:type="dxa"/>
        </w:tcPr>
        <w:p w14:paraId="14FB30D6" w14:textId="77777777" w:rsidR="00D55855" w:rsidRPr="00297ECD" w:rsidRDefault="00D55855" w:rsidP="00D55855">
          <w:pPr>
            <w:tabs>
              <w:tab w:val="center" w:pos="4153"/>
              <w:tab w:val="right" w:pos="8306"/>
            </w:tabs>
            <w:rPr>
              <w:rFonts w:ascii="Arial" w:hAnsi="Arial" w:cs="Arial"/>
              <w:b/>
              <w:sz w:val="18"/>
              <w:szCs w:val="18"/>
              <w:lang w:val="en-GB" w:bidi="ar-SA"/>
            </w:rPr>
          </w:pPr>
          <w:r w:rsidRPr="00297ECD">
            <w:rPr>
              <w:rFonts w:ascii="Arial" w:hAnsi="Arial" w:cs="Arial"/>
              <w:b/>
              <w:sz w:val="18"/>
              <w:szCs w:val="18"/>
              <w:lang w:val="en-GB" w:bidi="ar-SA"/>
            </w:rPr>
            <w:t>WWF-Cambodia</w:t>
          </w:r>
        </w:p>
        <w:p w14:paraId="038D4495" w14:textId="77777777" w:rsidR="00D55855" w:rsidRPr="00297ECD" w:rsidRDefault="00D55855" w:rsidP="00D55855">
          <w:pPr>
            <w:tabs>
              <w:tab w:val="center" w:pos="4153"/>
              <w:tab w:val="right" w:pos="8306"/>
            </w:tabs>
            <w:rPr>
              <w:rFonts w:ascii="Arial" w:hAnsi="Arial" w:cs="Arial"/>
              <w:sz w:val="18"/>
              <w:szCs w:val="18"/>
              <w:lang w:val="en-GB" w:bidi="ar-SA"/>
            </w:rPr>
          </w:pPr>
        </w:p>
        <w:p w14:paraId="5D8CBC81" w14:textId="77777777" w:rsidR="00D55855" w:rsidRPr="00297ECD" w:rsidRDefault="00D55855" w:rsidP="00D55855">
          <w:pPr>
            <w:rPr>
              <w:rFonts w:ascii="Arial" w:hAnsi="Arial" w:cs="Arial"/>
              <w:sz w:val="18"/>
              <w:szCs w:val="18"/>
              <w:lang w:val="en-GB" w:bidi="ar-SA"/>
            </w:rPr>
          </w:pPr>
          <w:r w:rsidRPr="00297ECD">
            <w:rPr>
              <w:rFonts w:ascii="Arial" w:hAnsi="Arial" w:cs="Arial"/>
              <w:sz w:val="18"/>
              <w:szCs w:val="18"/>
              <w:lang w:val="en-GB" w:bidi="ar-SA"/>
            </w:rPr>
            <w:t>21, Street 322,</w:t>
          </w:r>
        </w:p>
        <w:p w14:paraId="7B28796D" w14:textId="77777777" w:rsidR="00D55855" w:rsidRPr="00297ECD" w:rsidRDefault="00D55855" w:rsidP="00D55855">
          <w:pPr>
            <w:rPr>
              <w:rFonts w:ascii="Arial" w:hAnsi="Arial" w:cs="Arial"/>
              <w:sz w:val="18"/>
              <w:szCs w:val="18"/>
              <w:lang w:val="en-GB" w:bidi="ar-SA"/>
            </w:rPr>
          </w:pPr>
          <w:proofErr w:type="spellStart"/>
          <w:r w:rsidRPr="00297ECD">
            <w:rPr>
              <w:rFonts w:ascii="Arial" w:hAnsi="Arial" w:cs="Arial"/>
              <w:sz w:val="18"/>
              <w:szCs w:val="18"/>
              <w:lang w:val="en-GB" w:bidi="ar-SA"/>
            </w:rPr>
            <w:t>Boeung</w:t>
          </w:r>
          <w:proofErr w:type="spellEnd"/>
          <w:r>
            <w:rPr>
              <w:rFonts w:ascii="Arial" w:hAnsi="Arial" w:cs="Arial"/>
              <w:sz w:val="18"/>
              <w:szCs w:val="18"/>
              <w:lang w:val="en-GB" w:bidi="ar-SA"/>
            </w:rPr>
            <w:t xml:space="preserve"> </w:t>
          </w:r>
          <w:proofErr w:type="spellStart"/>
          <w:r w:rsidRPr="00297ECD">
            <w:rPr>
              <w:rFonts w:ascii="Arial" w:hAnsi="Arial" w:cs="Arial"/>
              <w:sz w:val="18"/>
              <w:szCs w:val="18"/>
              <w:lang w:val="en-GB" w:bidi="ar-SA"/>
            </w:rPr>
            <w:t>Keng</w:t>
          </w:r>
          <w:proofErr w:type="spellEnd"/>
          <w:r w:rsidRPr="00297ECD">
            <w:rPr>
              <w:rFonts w:ascii="Arial" w:hAnsi="Arial" w:cs="Arial"/>
              <w:sz w:val="18"/>
              <w:szCs w:val="18"/>
              <w:lang w:val="en-GB" w:bidi="ar-SA"/>
            </w:rPr>
            <w:t xml:space="preserve"> Kang I,</w:t>
          </w:r>
        </w:p>
        <w:p w14:paraId="5AC73F42" w14:textId="77777777" w:rsidR="00D55855" w:rsidRPr="00297ECD" w:rsidRDefault="00D55855" w:rsidP="00D55855">
          <w:pPr>
            <w:rPr>
              <w:rFonts w:ascii="Arial" w:hAnsi="Arial" w:cs="Arial"/>
              <w:sz w:val="18"/>
              <w:szCs w:val="18"/>
              <w:lang w:val="en-GB" w:bidi="ar-SA"/>
            </w:rPr>
          </w:pPr>
          <w:r w:rsidRPr="00297ECD">
            <w:rPr>
              <w:rFonts w:ascii="Arial" w:hAnsi="Arial" w:cs="Arial"/>
              <w:sz w:val="18"/>
              <w:szCs w:val="18"/>
              <w:lang w:val="en-GB" w:bidi="ar-SA"/>
            </w:rPr>
            <w:t>Phnom Penh, Cambodia</w:t>
          </w:r>
        </w:p>
        <w:p w14:paraId="28D2C023" w14:textId="77777777" w:rsidR="00D55855" w:rsidRPr="00297ECD" w:rsidRDefault="00D55855" w:rsidP="00D55855">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P.O. Box: 2467</w:t>
          </w:r>
        </w:p>
      </w:tc>
      <w:tc>
        <w:tcPr>
          <w:tcW w:w="141" w:type="dxa"/>
        </w:tcPr>
        <w:p w14:paraId="3821CD8A" w14:textId="77777777" w:rsidR="00D55855" w:rsidRPr="00297ECD" w:rsidRDefault="00D55855" w:rsidP="00D55855">
          <w:pPr>
            <w:tabs>
              <w:tab w:val="center" w:pos="4153"/>
              <w:tab w:val="right" w:pos="8306"/>
            </w:tabs>
            <w:rPr>
              <w:rFonts w:ascii="Arial" w:hAnsi="Arial" w:cs="Arial"/>
              <w:sz w:val="18"/>
              <w:szCs w:val="18"/>
              <w:lang w:val="en-GB" w:bidi="ar-SA"/>
            </w:rPr>
          </w:pPr>
        </w:p>
      </w:tc>
      <w:tc>
        <w:tcPr>
          <w:tcW w:w="2556" w:type="dxa"/>
        </w:tcPr>
        <w:p w14:paraId="03D70446" w14:textId="77777777" w:rsidR="00D55855" w:rsidRPr="00297ECD" w:rsidRDefault="00D55855" w:rsidP="00D55855">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Tel:  +855 23 218 034</w:t>
          </w:r>
        </w:p>
        <w:p w14:paraId="6ACB9C70" w14:textId="77777777" w:rsidR="00D55855" w:rsidRPr="00297ECD" w:rsidRDefault="00D55855" w:rsidP="00D55855">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Fax: +855 23 211 909</w:t>
          </w:r>
        </w:p>
        <w:p w14:paraId="203D5892" w14:textId="77777777" w:rsidR="00D55855" w:rsidRPr="003D3FBF" w:rsidRDefault="00D55855" w:rsidP="00D55855">
          <w:pPr>
            <w:tabs>
              <w:tab w:val="center" w:pos="4153"/>
              <w:tab w:val="right" w:pos="8306"/>
            </w:tabs>
            <w:rPr>
              <w:rFonts w:ascii="Arial" w:hAnsi="Arial" w:cs="Arial"/>
              <w:sz w:val="18"/>
              <w:szCs w:val="18"/>
              <w:lang w:val="en-GB" w:bidi="ar-SA"/>
            </w:rPr>
          </w:pPr>
        </w:p>
        <w:p w14:paraId="6C7B9175" w14:textId="77777777" w:rsidR="00D55855" w:rsidRPr="00647924" w:rsidRDefault="002F1BA4" w:rsidP="00D55855">
          <w:pPr>
            <w:tabs>
              <w:tab w:val="center" w:pos="4153"/>
              <w:tab w:val="right" w:pos="8306"/>
            </w:tabs>
            <w:rPr>
              <w:rFonts w:ascii="Arial" w:hAnsi="Arial" w:cs="Arial"/>
              <w:color w:val="0000FF"/>
              <w:sz w:val="18"/>
              <w:szCs w:val="18"/>
              <w:u w:val="single"/>
              <w:lang w:val="pt-BR" w:bidi="ar-SA"/>
            </w:rPr>
          </w:pPr>
          <w:hyperlink r:id="rId2" w:history="1">
            <w:r w:rsidR="00D55855" w:rsidRPr="00647924">
              <w:rPr>
                <w:rFonts w:ascii="Arial" w:hAnsi="Arial" w:cs="Arial"/>
                <w:color w:val="0000FF"/>
                <w:sz w:val="18"/>
                <w:szCs w:val="18"/>
                <w:u w:val="single"/>
                <w:lang w:val="pt-BR" w:bidi="ar-SA"/>
              </w:rPr>
              <w:t>www.wwf.org.kh</w:t>
            </w:r>
          </w:hyperlink>
          <w:r w:rsidR="00D55855" w:rsidRPr="00297ECD">
            <w:rPr>
              <w:rFonts w:ascii="Arial" w:hAnsi="Arial" w:cs="Arial"/>
              <w:sz w:val="18"/>
              <w:szCs w:val="18"/>
              <w:lang w:val="pt-BR" w:bidi="ar-SA"/>
            </w:rPr>
            <w:t xml:space="preserve"> </w:t>
          </w:r>
        </w:p>
        <w:p w14:paraId="5B882D17" w14:textId="77777777" w:rsidR="00D55855" w:rsidRPr="00647924" w:rsidRDefault="002F1BA4" w:rsidP="00D55855">
          <w:pPr>
            <w:tabs>
              <w:tab w:val="center" w:pos="4153"/>
              <w:tab w:val="right" w:pos="8306"/>
            </w:tabs>
            <w:rPr>
              <w:rFonts w:ascii="Arial" w:hAnsi="Arial" w:cs="Arial"/>
              <w:color w:val="0000FF"/>
              <w:sz w:val="18"/>
              <w:szCs w:val="18"/>
              <w:u w:val="single"/>
              <w:lang w:val="pt-BR" w:bidi="ar-SA"/>
            </w:rPr>
          </w:pPr>
          <w:hyperlink r:id="rId3" w:history="1">
            <w:r w:rsidR="00D55855" w:rsidRPr="00647924">
              <w:rPr>
                <w:rFonts w:ascii="Arial" w:hAnsi="Arial" w:cs="Arial"/>
                <w:color w:val="0000FF"/>
                <w:sz w:val="18"/>
                <w:szCs w:val="18"/>
                <w:u w:val="single"/>
                <w:lang w:val="pt-BR" w:bidi="ar-SA"/>
              </w:rPr>
              <w:t>www.panda.org</w:t>
            </w:r>
          </w:hyperlink>
          <w:r w:rsidR="00D55855" w:rsidRPr="00647924">
            <w:rPr>
              <w:rFonts w:ascii="Arial" w:hAnsi="Arial" w:cs="Arial"/>
              <w:color w:val="0000FF"/>
              <w:sz w:val="18"/>
              <w:szCs w:val="18"/>
              <w:u w:val="single"/>
              <w:lang w:val="pt-BR" w:bidi="ar-SA"/>
            </w:rPr>
            <w:t>/greatermekong</w:t>
          </w:r>
        </w:p>
        <w:p w14:paraId="1236A14D" w14:textId="77777777" w:rsidR="00D55855" w:rsidRPr="00297ECD" w:rsidRDefault="002F1BA4" w:rsidP="00D55855">
          <w:pPr>
            <w:rPr>
              <w:rFonts w:ascii="Arial" w:hAnsi="Arial" w:cs="Arial"/>
              <w:sz w:val="18"/>
              <w:szCs w:val="18"/>
              <w:lang w:val="pt-BR" w:bidi="ar-SA"/>
            </w:rPr>
          </w:pPr>
          <w:hyperlink r:id="rId4" w:history="1">
            <w:r w:rsidR="00D55855" w:rsidRPr="00647924">
              <w:rPr>
                <w:rFonts w:ascii="Arial" w:hAnsi="Arial" w:cs="Arial"/>
                <w:color w:val="0000FF"/>
                <w:spacing w:val="-6"/>
                <w:sz w:val="18"/>
                <w:szCs w:val="18"/>
                <w:u w:val="single"/>
                <w:lang w:val="pt-BR" w:bidi="ar-SA"/>
              </w:rPr>
              <w:t>wwfcambodia@wwf.org.kh</w:t>
            </w:r>
          </w:hyperlink>
          <w:r w:rsidR="00D55855" w:rsidRPr="00297ECD">
            <w:rPr>
              <w:rFonts w:ascii="Arial" w:hAnsi="Arial" w:cs="Arial"/>
              <w:spacing w:val="-6"/>
              <w:sz w:val="18"/>
              <w:szCs w:val="18"/>
              <w:lang w:val="pt-BR" w:bidi="ar-SA"/>
            </w:rPr>
            <w:t xml:space="preserve"> </w:t>
          </w:r>
        </w:p>
      </w:tc>
    </w:tr>
  </w:tbl>
  <w:p w14:paraId="4EB2A8D1" w14:textId="77777777" w:rsidR="00D55855" w:rsidRPr="00297ECD" w:rsidRDefault="00D55855" w:rsidP="00D55855">
    <w:pPr>
      <w:tabs>
        <w:tab w:val="center" w:pos="4153"/>
        <w:tab w:val="right" w:pos="8306"/>
      </w:tabs>
      <w:rPr>
        <w:rFonts w:ascii="Times" w:hAnsi="Times"/>
        <w:szCs w:val="20"/>
        <w:lang w:val="pt-BR" w:bidi="ar-SA"/>
      </w:rPr>
    </w:pPr>
  </w:p>
  <w:tbl>
    <w:tblPr>
      <w:tblW w:w="9464" w:type="dxa"/>
      <w:tblBorders>
        <w:bottom w:val="single" w:sz="4" w:space="0" w:color="auto"/>
      </w:tblBorders>
      <w:tblLook w:val="04A0" w:firstRow="1" w:lastRow="0" w:firstColumn="1" w:lastColumn="0" w:noHBand="0" w:noVBand="1"/>
    </w:tblPr>
    <w:tblGrid>
      <w:gridCol w:w="3794"/>
      <w:gridCol w:w="5670"/>
    </w:tblGrid>
    <w:tr w:rsidR="00D55855" w:rsidRPr="005B24CF" w14:paraId="207A0529" w14:textId="77777777" w:rsidTr="00D55855">
      <w:trPr>
        <w:trHeight w:val="142"/>
      </w:trPr>
      <w:tc>
        <w:tcPr>
          <w:tcW w:w="3794" w:type="dxa"/>
        </w:tcPr>
        <w:p w14:paraId="37033B09" w14:textId="05C73DA7" w:rsidR="00D55855" w:rsidRPr="005B24CF" w:rsidRDefault="005B24CF" w:rsidP="00044055">
          <w:pPr>
            <w:tabs>
              <w:tab w:val="center" w:pos="4153"/>
              <w:tab w:val="right" w:pos="8306"/>
            </w:tabs>
            <w:rPr>
              <w:rFonts w:ascii="Arial" w:hAnsi="Arial" w:cs="Arial"/>
              <w:b/>
              <w:bCs/>
              <w:lang w:val="pt-BR" w:bidi="ar-SA"/>
            </w:rPr>
          </w:pPr>
          <w:r w:rsidRPr="005B24CF">
            <w:rPr>
              <w:rFonts w:ascii="Arial" w:hAnsi="Arial" w:cs="Arial"/>
              <w:b/>
              <w:bCs/>
              <w:lang w:val="pt-BR"/>
            </w:rPr>
            <w:t>Press Release</w:t>
          </w:r>
        </w:p>
      </w:tc>
      <w:tc>
        <w:tcPr>
          <w:tcW w:w="5670" w:type="dxa"/>
        </w:tcPr>
        <w:p w14:paraId="11FC8B55" w14:textId="0AE7ABA4" w:rsidR="00D55855" w:rsidRPr="005B24CF" w:rsidRDefault="005B24CF" w:rsidP="005B24CF">
          <w:pPr>
            <w:tabs>
              <w:tab w:val="center" w:pos="4153"/>
              <w:tab w:val="right" w:pos="8306"/>
            </w:tabs>
            <w:jc w:val="right"/>
            <w:rPr>
              <w:rFonts w:ascii="Arial" w:hAnsi="Arial" w:cs="Arial"/>
              <w:b/>
              <w:bCs/>
              <w:color w:val="FF0000"/>
              <w:lang w:val="pt-BR" w:bidi="ar-SA"/>
            </w:rPr>
          </w:pPr>
          <w:r>
            <w:rPr>
              <w:rFonts w:ascii="Arial" w:hAnsi="Arial" w:cs="Arial"/>
              <w:b/>
              <w:bCs/>
              <w:color w:val="FF0000"/>
              <w:lang w:val="en-GB"/>
            </w:rPr>
            <w:t>For I</w:t>
          </w:r>
          <w:r w:rsidRPr="005B24CF">
            <w:rPr>
              <w:rFonts w:ascii="Arial" w:hAnsi="Arial" w:cs="Arial"/>
              <w:b/>
              <w:bCs/>
              <w:color w:val="FF0000"/>
              <w:lang w:val="en-GB"/>
            </w:rPr>
            <w:t xml:space="preserve">mmediate </w:t>
          </w:r>
          <w:r>
            <w:rPr>
              <w:rFonts w:ascii="Arial" w:hAnsi="Arial" w:cs="Arial"/>
              <w:b/>
              <w:bCs/>
              <w:color w:val="FF0000"/>
              <w:lang w:val="en-GB"/>
            </w:rPr>
            <w:t>R</w:t>
          </w:r>
          <w:r w:rsidRPr="005B24CF">
            <w:rPr>
              <w:rFonts w:ascii="Arial" w:hAnsi="Arial" w:cs="Arial"/>
              <w:b/>
              <w:bCs/>
              <w:color w:val="FF0000"/>
              <w:lang w:val="en-GB"/>
            </w:rPr>
            <w:t>elease</w:t>
          </w:r>
          <w:r w:rsidR="00D55855" w:rsidRPr="005B24CF">
            <w:rPr>
              <w:rFonts w:ascii="Arial" w:hAnsi="Arial" w:cs="Arial"/>
              <w:b/>
              <w:bCs/>
              <w:color w:val="FF0000"/>
              <w:cs/>
              <w:lang w:val="en-GB"/>
            </w:rPr>
            <w:t>​</w:t>
          </w:r>
        </w:p>
      </w:tc>
    </w:tr>
  </w:tbl>
  <w:p w14:paraId="6EC42B05" w14:textId="77777777" w:rsidR="00A14E65" w:rsidRPr="007C4DCF" w:rsidRDefault="00A14E65">
    <w:pPr>
      <w:pStyle w:val="Header"/>
      <w:rPr>
        <w:sz w:val="2"/>
        <w:szCs w:val="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3EEB"/>
    <w:multiLevelType w:val="hybridMultilevel"/>
    <w:tmpl w:val="CAE2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7"/>
    <w:rsid w:val="00002C1C"/>
    <w:rsid w:val="000035CD"/>
    <w:rsid w:val="00014138"/>
    <w:rsid w:val="00015CED"/>
    <w:rsid w:val="00026A58"/>
    <w:rsid w:val="0003210A"/>
    <w:rsid w:val="00034FA1"/>
    <w:rsid w:val="000426C6"/>
    <w:rsid w:val="00042D2C"/>
    <w:rsid w:val="00043EC2"/>
    <w:rsid w:val="00044055"/>
    <w:rsid w:val="0004591E"/>
    <w:rsid w:val="00046563"/>
    <w:rsid w:val="0005166F"/>
    <w:rsid w:val="00052AB0"/>
    <w:rsid w:val="000563A7"/>
    <w:rsid w:val="00056826"/>
    <w:rsid w:val="000579E8"/>
    <w:rsid w:val="00062BF8"/>
    <w:rsid w:val="000930E4"/>
    <w:rsid w:val="000A22DF"/>
    <w:rsid w:val="000A23F8"/>
    <w:rsid w:val="000A6495"/>
    <w:rsid w:val="000B0398"/>
    <w:rsid w:val="000B0A2D"/>
    <w:rsid w:val="000B4BDE"/>
    <w:rsid w:val="000C119F"/>
    <w:rsid w:val="000C676F"/>
    <w:rsid w:val="000C717C"/>
    <w:rsid w:val="000D5A94"/>
    <w:rsid w:val="000E018D"/>
    <w:rsid w:val="000E7F3E"/>
    <w:rsid w:val="000F6546"/>
    <w:rsid w:val="0011259C"/>
    <w:rsid w:val="00115C8A"/>
    <w:rsid w:val="00122208"/>
    <w:rsid w:val="00125A7C"/>
    <w:rsid w:val="001408F0"/>
    <w:rsid w:val="00143914"/>
    <w:rsid w:val="00145324"/>
    <w:rsid w:val="00155C41"/>
    <w:rsid w:val="00156058"/>
    <w:rsid w:val="00157E4F"/>
    <w:rsid w:val="0016722B"/>
    <w:rsid w:val="0016723F"/>
    <w:rsid w:val="0017168C"/>
    <w:rsid w:val="001816DA"/>
    <w:rsid w:val="0018413E"/>
    <w:rsid w:val="00185005"/>
    <w:rsid w:val="00187DB6"/>
    <w:rsid w:val="001916E0"/>
    <w:rsid w:val="00191BC3"/>
    <w:rsid w:val="001A4CE8"/>
    <w:rsid w:val="001B3D4B"/>
    <w:rsid w:val="001B6055"/>
    <w:rsid w:val="001C2885"/>
    <w:rsid w:val="001D4AF1"/>
    <w:rsid w:val="001E20A6"/>
    <w:rsid w:val="001E4CD0"/>
    <w:rsid w:val="001E4FA7"/>
    <w:rsid w:val="001E6BA6"/>
    <w:rsid w:val="001E70B4"/>
    <w:rsid w:val="0020049D"/>
    <w:rsid w:val="002015CB"/>
    <w:rsid w:val="00214B68"/>
    <w:rsid w:val="00224581"/>
    <w:rsid w:val="00230727"/>
    <w:rsid w:val="00240120"/>
    <w:rsid w:val="002467FF"/>
    <w:rsid w:val="00250A43"/>
    <w:rsid w:val="00253C0B"/>
    <w:rsid w:val="00263B41"/>
    <w:rsid w:val="002665BB"/>
    <w:rsid w:val="00272F64"/>
    <w:rsid w:val="00275A8B"/>
    <w:rsid w:val="00277F6B"/>
    <w:rsid w:val="00283428"/>
    <w:rsid w:val="00283EA7"/>
    <w:rsid w:val="002912AA"/>
    <w:rsid w:val="00293BC8"/>
    <w:rsid w:val="0029416A"/>
    <w:rsid w:val="00297601"/>
    <w:rsid w:val="002A34EA"/>
    <w:rsid w:val="002B49B2"/>
    <w:rsid w:val="002C1E13"/>
    <w:rsid w:val="002D04D2"/>
    <w:rsid w:val="002D0A92"/>
    <w:rsid w:val="002D4F0B"/>
    <w:rsid w:val="002E508E"/>
    <w:rsid w:val="002E5E91"/>
    <w:rsid w:val="002E6A65"/>
    <w:rsid w:val="002F14ED"/>
    <w:rsid w:val="002F1BA4"/>
    <w:rsid w:val="00300244"/>
    <w:rsid w:val="003025B9"/>
    <w:rsid w:val="00313651"/>
    <w:rsid w:val="0032669C"/>
    <w:rsid w:val="00336CF4"/>
    <w:rsid w:val="00337A33"/>
    <w:rsid w:val="00344398"/>
    <w:rsid w:val="00347141"/>
    <w:rsid w:val="00353EE7"/>
    <w:rsid w:val="003577D2"/>
    <w:rsid w:val="003638BC"/>
    <w:rsid w:val="00367561"/>
    <w:rsid w:val="003701E1"/>
    <w:rsid w:val="00372319"/>
    <w:rsid w:val="003812B2"/>
    <w:rsid w:val="00386365"/>
    <w:rsid w:val="00391D73"/>
    <w:rsid w:val="003930B4"/>
    <w:rsid w:val="003A5F5C"/>
    <w:rsid w:val="003A663F"/>
    <w:rsid w:val="003B088A"/>
    <w:rsid w:val="003D169B"/>
    <w:rsid w:val="003D5789"/>
    <w:rsid w:val="003D6EA3"/>
    <w:rsid w:val="003E4D2D"/>
    <w:rsid w:val="003E6D6C"/>
    <w:rsid w:val="003E7217"/>
    <w:rsid w:val="003F162C"/>
    <w:rsid w:val="004117DB"/>
    <w:rsid w:val="00421760"/>
    <w:rsid w:val="00430916"/>
    <w:rsid w:val="00433D7D"/>
    <w:rsid w:val="00434316"/>
    <w:rsid w:val="004402BC"/>
    <w:rsid w:val="0044079A"/>
    <w:rsid w:val="004433B8"/>
    <w:rsid w:val="00444306"/>
    <w:rsid w:val="00464FB2"/>
    <w:rsid w:val="00465B34"/>
    <w:rsid w:val="0046684C"/>
    <w:rsid w:val="00467970"/>
    <w:rsid w:val="004857E0"/>
    <w:rsid w:val="004874EF"/>
    <w:rsid w:val="00490B88"/>
    <w:rsid w:val="00491C7F"/>
    <w:rsid w:val="0049703C"/>
    <w:rsid w:val="004A1135"/>
    <w:rsid w:val="004B0DB7"/>
    <w:rsid w:val="004C2893"/>
    <w:rsid w:val="004C3B66"/>
    <w:rsid w:val="004C457A"/>
    <w:rsid w:val="004C6B22"/>
    <w:rsid w:val="004D5A17"/>
    <w:rsid w:val="004D7C5C"/>
    <w:rsid w:val="004E251B"/>
    <w:rsid w:val="004F32AE"/>
    <w:rsid w:val="004F432D"/>
    <w:rsid w:val="004F6751"/>
    <w:rsid w:val="005066CC"/>
    <w:rsid w:val="00514038"/>
    <w:rsid w:val="00521221"/>
    <w:rsid w:val="00523609"/>
    <w:rsid w:val="00531517"/>
    <w:rsid w:val="00532478"/>
    <w:rsid w:val="0053474B"/>
    <w:rsid w:val="00534BAC"/>
    <w:rsid w:val="00537C91"/>
    <w:rsid w:val="00542DF1"/>
    <w:rsid w:val="00545BEC"/>
    <w:rsid w:val="00546D8C"/>
    <w:rsid w:val="0055014A"/>
    <w:rsid w:val="0055058D"/>
    <w:rsid w:val="00552518"/>
    <w:rsid w:val="00572111"/>
    <w:rsid w:val="005738D1"/>
    <w:rsid w:val="00575D24"/>
    <w:rsid w:val="00581AE8"/>
    <w:rsid w:val="00582138"/>
    <w:rsid w:val="005850FF"/>
    <w:rsid w:val="005A1485"/>
    <w:rsid w:val="005A1563"/>
    <w:rsid w:val="005A23BA"/>
    <w:rsid w:val="005A2B2D"/>
    <w:rsid w:val="005A36FA"/>
    <w:rsid w:val="005A6089"/>
    <w:rsid w:val="005B1CEF"/>
    <w:rsid w:val="005B24CF"/>
    <w:rsid w:val="005B5BB5"/>
    <w:rsid w:val="005B642A"/>
    <w:rsid w:val="005C149B"/>
    <w:rsid w:val="005C1D03"/>
    <w:rsid w:val="005C6E16"/>
    <w:rsid w:val="005C7446"/>
    <w:rsid w:val="005D4651"/>
    <w:rsid w:val="005E00FF"/>
    <w:rsid w:val="005F1DC6"/>
    <w:rsid w:val="00601CAB"/>
    <w:rsid w:val="00606661"/>
    <w:rsid w:val="00607DDD"/>
    <w:rsid w:val="0062447F"/>
    <w:rsid w:val="00625BB2"/>
    <w:rsid w:val="006272D1"/>
    <w:rsid w:val="006277E0"/>
    <w:rsid w:val="00630ABA"/>
    <w:rsid w:val="00637172"/>
    <w:rsid w:val="006378C6"/>
    <w:rsid w:val="0064269C"/>
    <w:rsid w:val="0065755B"/>
    <w:rsid w:val="00664241"/>
    <w:rsid w:val="00664B00"/>
    <w:rsid w:val="00664EED"/>
    <w:rsid w:val="006655E7"/>
    <w:rsid w:val="006670CC"/>
    <w:rsid w:val="006709EF"/>
    <w:rsid w:val="00671768"/>
    <w:rsid w:val="0067354C"/>
    <w:rsid w:val="006750AF"/>
    <w:rsid w:val="00684BC5"/>
    <w:rsid w:val="006860A4"/>
    <w:rsid w:val="00691A79"/>
    <w:rsid w:val="006927F0"/>
    <w:rsid w:val="00693829"/>
    <w:rsid w:val="00695945"/>
    <w:rsid w:val="00696140"/>
    <w:rsid w:val="006A47DE"/>
    <w:rsid w:val="006A5849"/>
    <w:rsid w:val="006A6FB4"/>
    <w:rsid w:val="006B3BCD"/>
    <w:rsid w:val="006B5F5E"/>
    <w:rsid w:val="006C0A18"/>
    <w:rsid w:val="006C1C07"/>
    <w:rsid w:val="006C5F0E"/>
    <w:rsid w:val="006C61C0"/>
    <w:rsid w:val="006C7204"/>
    <w:rsid w:val="006D2344"/>
    <w:rsid w:val="006D2B41"/>
    <w:rsid w:val="006E3029"/>
    <w:rsid w:val="006F0409"/>
    <w:rsid w:val="006F1347"/>
    <w:rsid w:val="006F39DD"/>
    <w:rsid w:val="00700D68"/>
    <w:rsid w:val="00703FA1"/>
    <w:rsid w:val="00704513"/>
    <w:rsid w:val="00706D98"/>
    <w:rsid w:val="00707ED0"/>
    <w:rsid w:val="0071282E"/>
    <w:rsid w:val="00714EFB"/>
    <w:rsid w:val="00716F52"/>
    <w:rsid w:val="007267CB"/>
    <w:rsid w:val="00737F18"/>
    <w:rsid w:val="00740865"/>
    <w:rsid w:val="00741592"/>
    <w:rsid w:val="0074604A"/>
    <w:rsid w:val="00752387"/>
    <w:rsid w:val="00753955"/>
    <w:rsid w:val="00753A23"/>
    <w:rsid w:val="00757C22"/>
    <w:rsid w:val="00773AA6"/>
    <w:rsid w:val="00774326"/>
    <w:rsid w:val="007779ED"/>
    <w:rsid w:val="00777BC8"/>
    <w:rsid w:val="00783265"/>
    <w:rsid w:val="00783289"/>
    <w:rsid w:val="00784E41"/>
    <w:rsid w:val="0079392F"/>
    <w:rsid w:val="00794FA6"/>
    <w:rsid w:val="00795AB8"/>
    <w:rsid w:val="0079738C"/>
    <w:rsid w:val="007A1E68"/>
    <w:rsid w:val="007A3887"/>
    <w:rsid w:val="007B0CBA"/>
    <w:rsid w:val="007B4776"/>
    <w:rsid w:val="007C092F"/>
    <w:rsid w:val="007C4DCF"/>
    <w:rsid w:val="007C6654"/>
    <w:rsid w:val="007D0657"/>
    <w:rsid w:val="007D1745"/>
    <w:rsid w:val="007D2ED9"/>
    <w:rsid w:val="007E052C"/>
    <w:rsid w:val="007E5A0C"/>
    <w:rsid w:val="007F497A"/>
    <w:rsid w:val="007F5A8C"/>
    <w:rsid w:val="00801447"/>
    <w:rsid w:val="008015FA"/>
    <w:rsid w:val="00801BA9"/>
    <w:rsid w:val="00810E28"/>
    <w:rsid w:val="008128AF"/>
    <w:rsid w:val="00814D2A"/>
    <w:rsid w:val="0081569B"/>
    <w:rsid w:val="00815BEF"/>
    <w:rsid w:val="00832941"/>
    <w:rsid w:val="00832D38"/>
    <w:rsid w:val="00844FA5"/>
    <w:rsid w:val="00850F83"/>
    <w:rsid w:val="00852FE3"/>
    <w:rsid w:val="00855107"/>
    <w:rsid w:val="00857563"/>
    <w:rsid w:val="00864F47"/>
    <w:rsid w:val="0087611D"/>
    <w:rsid w:val="00885054"/>
    <w:rsid w:val="00890411"/>
    <w:rsid w:val="008A0306"/>
    <w:rsid w:val="008B3915"/>
    <w:rsid w:val="008B5447"/>
    <w:rsid w:val="008B7589"/>
    <w:rsid w:val="008D170A"/>
    <w:rsid w:val="008D2CFB"/>
    <w:rsid w:val="008D4DB6"/>
    <w:rsid w:val="008E3122"/>
    <w:rsid w:val="008E3BBE"/>
    <w:rsid w:val="008E5ADF"/>
    <w:rsid w:val="008F0F0A"/>
    <w:rsid w:val="008F3AC5"/>
    <w:rsid w:val="008F3BC4"/>
    <w:rsid w:val="008F4E44"/>
    <w:rsid w:val="0090004B"/>
    <w:rsid w:val="009003CB"/>
    <w:rsid w:val="009019D0"/>
    <w:rsid w:val="00907527"/>
    <w:rsid w:val="00914DD9"/>
    <w:rsid w:val="00920BA1"/>
    <w:rsid w:val="00921164"/>
    <w:rsid w:val="00922B25"/>
    <w:rsid w:val="0092433A"/>
    <w:rsid w:val="00927E0B"/>
    <w:rsid w:val="009334E3"/>
    <w:rsid w:val="00940183"/>
    <w:rsid w:val="0094271F"/>
    <w:rsid w:val="00952EB0"/>
    <w:rsid w:val="00957C82"/>
    <w:rsid w:val="00967ED9"/>
    <w:rsid w:val="00971D07"/>
    <w:rsid w:val="00972BDE"/>
    <w:rsid w:val="00982972"/>
    <w:rsid w:val="009918EC"/>
    <w:rsid w:val="00992758"/>
    <w:rsid w:val="0099370E"/>
    <w:rsid w:val="00993E9F"/>
    <w:rsid w:val="009975FB"/>
    <w:rsid w:val="009A42B0"/>
    <w:rsid w:val="009B09BB"/>
    <w:rsid w:val="009B4132"/>
    <w:rsid w:val="009B6B1C"/>
    <w:rsid w:val="009C47DB"/>
    <w:rsid w:val="009D1B81"/>
    <w:rsid w:val="009D4CF3"/>
    <w:rsid w:val="009D5E22"/>
    <w:rsid w:val="009E4F45"/>
    <w:rsid w:val="009E69A8"/>
    <w:rsid w:val="009E6F19"/>
    <w:rsid w:val="009E7AEC"/>
    <w:rsid w:val="009F01FB"/>
    <w:rsid w:val="009F0E75"/>
    <w:rsid w:val="00A02DAB"/>
    <w:rsid w:val="00A03A6D"/>
    <w:rsid w:val="00A1252C"/>
    <w:rsid w:val="00A14E65"/>
    <w:rsid w:val="00A17B88"/>
    <w:rsid w:val="00A23C84"/>
    <w:rsid w:val="00A23F41"/>
    <w:rsid w:val="00A26465"/>
    <w:rsid w:val="00A31EEE"/>
    <w:rsid w:val="00A32432"/>
    <w:rsid w:val="00A356B9"/>
    <w:rsid w:val="00A36FA1"/>
    <w:rsid w:val="00A40373"/>
    <w:rsid w:val="00A55FDD"/>
    <w:rsid w:val="00A6286F"/>
    <w:rsid w:val="00A62F5E"/>
    <w:rsid w:val="00A642B8"/>
    <w:rsid w:val="00A7411B"/>
    <w:rsid w:val="00A74649"/>
    <w:rsid w:val="00A7466A"/>
    <w:rsid w:val="00A773E4"/>
    <w:rsid w:val="00A7740D"/>
    <w:rsid w:val="00A83FC6"/>
    <w:rsid w:val="00A86201"/>
    <w:rsid w:val="00A86738"/>
    <w:rsid w:val="00A9173F"/>
    <w:rsid w:val="00A937E7"/>
    <w:rsid w:val="00AA681F"/>
    <w:rsid w:val="00AA7212"/>
    <w:rsid w:val="00AB0A62"/>
    <w:rsid w:val="00AB387B"/>
    <w:rsid w:val="00AC0B20"/>
    <w:rsid w:val="00AE53ED"/>
    <w:rsid w:val="00AF0649"/>
    <w:rsid w:val="00AF1482"/>
    <w:rsid w:val="00AF51F7"/>
    <w:rsid w:val="00AF59D7"/>
    <w:rsid w:val="00B036B9"/>
    <w:rsid w:val="00B07EDE"/>
    <w:rsid w:val="00B119CB"/>
    <w:rsid w:val="00B20940"/>
    <w:rsid w:val="00B26580"/>
    <w:rsid w:val="00B277C3"/>
    <w:rsid w:val="00B31D2F"/>
    <w:rsid w:val="00B3208A"/>
    <w:rsid w:val="00B35A6F"/>
    <w:rsid w:val="00B40BC5"/>
    <w:rsid w:val="00B41261"/>
    <w:rsid w:val="00B4197C"/>
    <w:rsid w:val="00B44DF7"/>
    <w:rsid w:val="00B45628"/>
    <w:rsid w:val="00B46D7C"/>
    <w:rsid w:val="00B54CC7"/>
    <w:rsid w:val="00B60882"/>
    <w:rsid w:val="00B621B1"/>
    <w:rsid w:val="00B6321D"/>
    <w:rsid w:val="00B6478C"/>
    <w:rsid w:val="00B66FC1"/>
    <w:rsid w:val="00B71F41"/>
    <w:rsid w:val="00B72996"/>
    <w:rsid w:val="00B75E4A"/>
    <w:rsid w:val="00B86D85"/>
    <w:rsid w:val="00B87819"/>
    <w:rsid w:val="00B90809"/>
    <w:rsid w:val="00B92C91"/>
    <w:rsid w:val="00BA398A"/>
    <w:rsid w:val="00BA72E9"/>
    <w:rsid w:val="00BB05ED"/>
    <w:rsid w:val="00BB067D"/>
    <w:rsid w:val="00BB0D80"/>
    <w:rsid w:val="00BC5F7A"/>
    <w:rsid w:val="00BC6C7F"/>
    <w:rsid w:val="00BD691D"/>
    <w:rsid w:val="00BF0A1B"/>
    <w:rsid w:val="00C00347"/>
    <w:rsid w:val="00C173BC"/>
    <w:rsid w:val="00C23BE6"/>
    <w:rsid w:val="00C32396"/>
    <w:rsid w:val="00C33025"/>
    <w:rsid w:val="00C34ECE"/>
    <w:rsid w:val="00C358C9"/>
    <w:rsid w:val="00C4438F"/>
    <w:rsid w:val="00C461A0"/>
    <w:rsid w:val="00C5060C"/>
    <w:rsid w:val="00C50839"/>
    <w:rsid w:val="00C629E8"/>
    <w:rsid w:val="00C6334A"/>
    <w:rsid w:val="00C63E21"/>
    <w:rsid w:val="00C63F80"/>
    <w:rsid w:val="00C64ADB"/>
    <w:rsid w:val="00C67DDF"/>
    <w:rsid w:val="00C703D0"/>
    <w:rsid w:val="00C740A9"/>
    <w:rsid w:val="00C75282"/>
    <w:rsid w:val="00C75D1F"/>
    <w:rsid w:val="00C80F6A"/>
    <w:rsid w:val="00C840CC"/>
    <w:rsid w:val="00C84C45"/>
    <w:rsid w:val="00C84D35"/>
    <w:rsid w:val="00C96A44"/>
    <w:rsid w:val="00C971FA"/>
    <w:rsid w:val="00CA2030"/>
    <w:rsid w:val="00CA3BF6"/>
    <w:rsid w:val="00CA796F"/>
    <w:rsid w:val="00CB1254"/>
    <w:rsid w:val="00CB62AB"/>
    <w:rsid w:val="00CC2791"/>
    <w:rsid w:val="00CC556A"/>
    <w:rsid w:val="00CD0EEA"/>
    <w:rsid w:val="00CE1857"/>
    <w:rsid w:val="00CE1E0C"/>
    <w:rsid w:val="00CF34E6"/>
    <w:rsid w:val="00CF3DCF"/>
    <w:rsid w:val="00CF6D02"/>
    <w:rsid w:val="00D036D0"/>
    <w:rsid w:val="00D17316"/>
    <w:rsid w:val="00D31087"/>
    <w:rsid w:val="00D3303A"/>
    <w:rsid w:val="00D37C3B"/>
    <w:rsid w:val="00D40455"/>
    <w:rsid w:val="00D406FE"/>
    <w:rsid w:val="00D46E73"/>
    <w:rsid w:val="00D5169A"/>
    <w:rsid w:val="00D53036"/>
    <w:rsid w:val="00D55855"/>
    <w:rsid w:val="00D57FDA"/>
    <w:rsid w:val="00D63A42"/>
    <w:rsid w:val="00D719F2"/>
    <w:rsid w:val="00D77E4D"/>
    <w:rsid w:val="00D801F3"/>
    <w:rsid w:val="00D8781A"/>
    <w:rsid w:val="00D92CD0"/>
    <w:rsid w:val="00DA0131"/>
    <w:rsid w:val="00DA2C77"/>
    <w:rsid w:val="00DC0269"/>
    <w:rsid w:val="00DC2D25"/>
    <w:rsid w:val="00DD10AE"/>
    <w:rsid w:val="00DD56FD"/>
    <w:rsid w:val="00DD69CD"/>
    <w:rsid w:val="00DE19A2"/>
    <w:rsid w:val="00DE35F1"/>
    <w:rsid w:val="00DE6E14"/>
    <w:rsid w:val="00DF011A"/>
    <w:rsid w:val="00E0086C"/>
    <w:rsid w:val="00E03B62"/>
    <w:rsid w:val="00E15067"/>
    <w:rsid w:val="00E20085"/>
    <w:rsid w:val="00E26301"/>
    <w:rsid w:val="00E30BDC"/>
    <w:rsid w:val="00E32AF2"/>
    <w:rsid w:val="00E36542"/>
    <w:rsid w:val="00E37222"/>
    <w:rsid w:val="00E40A5E"/>
    <w:rsid w:val="00E40C49"/>
    <w:rsid w:val="00E47B52"/>
    <w:rsid w:val="00E54BD7"/>
    <w:rsid w:val="00E55B05"/>
    <w:rsid w:val="00E57602"/>
    <w:rsid w:val="00E67121"/>
    <w:rsid w:val="00E674D7"/>
    <w:rsid w:val="00E70142"/>
    <w:rsid w:val="00E777AF"/>
    <w:rsid w:val="00E81CBC"/>
    <w:rsid w:val="00E83B76"/>
    <w:rsid w:val="00E940DB"/>
    <w:rsid w:val="00E9516E"/>
    <w:rsid w:val="00E9771D"/>
    <w:rsid w:val="00E97E24"/>
    <w:rsid w:val="00EA77B3"/>
    <w:rsid w:val="00EB4E21"/>
    <w:rsid w:val="00EC099F"/>
    <w:rsid w:val="00EC21F1"/>
    <w:rsid w:val="00EC2B85"/>
    <w:rsid w:val="00EC4F20"/>
    <w:rsid w:val="00ED117A"/>
    <w:rsid w:val="00ED49CE"/>
    <w:rsid w:val="00ED4A8C"/>
    <w:rsid w:val="00ED7578"/>
    <w:rsid w:val="00EE31D4"/>
    <w:rsid w:val="00EE4D4E"/>
    <w:rsid w:val="00EE7CC1"/>
    <w:rsid w:val="00F00E38"/>
    <w:rsid w:val="00F0137C"/>
    <w:rsid w:val="00F05A8C"/>
    <w:rsid w:val="00F10855"/>
    <w:rsid w:val="00F1095C"/>
    <w:rsid w:val="00F11286"/>
    <w:rsid w:val="00F12D0A"/>
    <w:rsid w:val="00F14064"/>
    <w:rsid w:val="00F141BC"/>
    <w:rsid w:val="00F15857"/>
    <w:rsid w:val="00F16C14"/>
    <w:rsid w:val="00F1717D"/>
    <w:rsid w:val="00F32448"/>
    <w:rsid w:val="00F32628"/>
    <w:rsid w:val="00F34340"/>
    <w:rsid w:val="00F356C1"/>
    <w:rsid w:val="00F45001"/>
    <w:rsid w:val="00F56F7F"/>
    <w:rsid w:val="00F576DE"/>
    <w:rsid w:val="00F6205C"/>
    <w:rsid w:val="00F653CB"/>
    <w:rsid w:val="00F65CB9"/>
    <w:rsid w:val="00F70709"/>
    <w:rsid w:val="00F7184D"/>
    <w:rsid w:val="00F744BD"/>
    <w:rsid w:val="00F86102"/>
    <w:rsid w:val="00F865FB"/>
    <w:rsid w:val="00F93A2B"/>
    <w:rsid w:val="00F94310"/>
    <w:rsid w:val="00F946DC"/>
    <w:rsid w:val="00FA096B"/>
    <w:rsid w:val="00FB0900"/>
    <w:rsid w:val="00FB0A47"/>
    <w:rsid w:val="00FB5CF5"/>
    <w:rsid w:val="00FB7FA7"/>
    <w:rsid w:val="00FC4734"/>
    <w:rsid w:val="00FC7D21"/>
    <w:rsid w:val="00FD0A73"/>
    <w:rsid w:val="00FD472F"/>
    <w:rsid w:val="00FD4FA8"/>
    <w:rsid w:val="00FD67E9"/>
    <w:rsid w:val="00FE0A40"/>
    <w:rsid w:val="00FE5BEF"/>
    <w:rsid w:val="00FF3AA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787B"/>
  <w15:docId w15:val="{DCB74188-9C9D-42C5-A3D2-D1E9EAC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9"/>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C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347"/>
    <w:pPr>
      <w:tabs>
        <w:tab w:val="center" w:pos="4153"/>
        <w:tab w:val="right" w:pos="8306"/>
      </w:tabs>
    </w:pPr>
    <w:rPr>
      <w:rFonts w:ascii="Times" w:hAnsi="Times"/>
      <w:szCs w:val="20"/>
      <w:lang w:val="en-GB" w:bidi="ar-SA"/>
    </w:rPr>
  </w:style>
  <w:style w:type="character" w:customStyle="1" w:styleId="HeaderChar">
    <w:name w:val="Header Char"/>
    <w:basedOn w:val="DefaultParagraphFont"/>
    <w:link w:val="Header"/>
    <w:uiPriority w:val="99"/>
    <w:rsid w:val="006F1347"/>
    <w:rPr>
      <w:rFonts w:ascii="Times" w:eastAsia="Times New Roman" w:hAnsi="Times" w:cs="Times New Roman"/>
      <w:szCs w:val="20"/>
      <w:lang w:val="en-GB" w:bidi="ar-SA"/>
    </w:rPr>
  </w:style>
  <w:style w:type="character" w:styleId="Hyperlink">
    <w:name w:val="Hyperlink"/>
    <w:basedOn w:val="DefaultParagraphFont"/>
    <w:uiPriority w:val="99"/>
    <w:rsid w:val="006F1347"/>
    <w:rPr>
      <w:color w:val="0000FF"/>
      <w:u w:val="single"/>
    </w:rPr>
  </w:style>
  <w:style w:type="paragraph" w:styleId="BodyTextIndent">
    <w:name w:val="Body Text Indent"/>
    <w:basedOn w:val="Normal"/>
    <w:link w:val="BodyTextIndentChar"/>
    <w:rsid w:val="006F1347"/>
    <w:pPr>
      <w:ind w:left="142"/>
    </w:pPr>
    <w:rPr>
      <w:rFonts w:ascii="Arial" w:hAnsi="Arial"/>
      <w:sz w:val="20"/>
      <w:szCs w:val="20"/>
      <w:lang w:val="en-GB" w:bidi="ar-SA"/>
    </w:rPr>
  </w:style>
  <w:style w:type="character" w:customStyle="1" w:styleId="BodyTextIndentChar">
    <w:name w:val="Body Text Indent Char"/>
    <w:basedOn w:val="DefaultParagraphFont"/>
    <w:link w:val="BodyTextIndent"/>
    <w:rsid w:val="006F1347"/>
    <w:rPr>
      <w:rFonts w:ascii="Arial" w:eastAsia="Times New Roman" w:hAnsi="Arial" w:cs="Times New Roman"/>
      <w:sz w:val="20"/>
      <w:szCs w:val="20"/>
      <w:lang w:val="en-GB" w:bidi="ar-SA"/>
    </w:rPr>
  </w:style>
  <w:style w:type="paragraph" w:styleId="ListParagraph">
    <w:name w:val="List Paragraph"/>
    <w:basedOn w:val="Normal"/>
    <w:uiPriority w:val="34"/>
    <w:qFormat/>
    <w:rsid w:val="006F1347"/>
    <w:pPr>
      <w:ind w:left="720"/>
      <w:contextualSpacing/>
    </w:pPr>
    <w:rPr>
      <w:rFonts w:asciiTheme="minorHAnsi" w:eastAsiaTheme="minorEastAsia" w:hAnsiTheme="minorHAnsi" w:cstheme="minorBidi"/>
      <w:lang w:val="en-GB" w:bidi="ar-SA"/>
    </w:rPr>
  </w:style>
  <w:style w:type="character" w:customStyle="1" w:styleId="UnresolvedMention1">
    <w:name w:val="Unresolved Mention1"/>
    <w:basedOn w:val="DefaultParagraphFont"/>
    <w:uiPriority w:val="99"/>
    <w:semiHidden/>
    <w:unhideWhenUsed/>
    <w:rsid w:val="00C740A9"/>
    <w:rPr>
      <w:color w:val="605E5C"/>
      <w:shd w:val="clear" w:color="auto" w:fill="E1DFDD"/>
    </w:rPr>
  </w:style>
  <w:style w:type="paragraph" w:styleId="Footer">
    <w:name w:val="footer"/>
    <w:basedOn w:val="Normal"/>
    <w:link w:val="FooterChar"/>
    <w:uiPriority w:val="99"/>
    <w:unhideWhenUsed/>
    <w:rsid w:val="00A7740D"/>
    <w:pPr>
      <w:tabs>
        <w:tab w:val="center" w:pos="4680"/>
        <w:tab w:val="right" w:pos="9360"/>
      </w:tabs>
    </w:pPr>
    <w:rPr>
      <w:rFonts w:ascii="Times" w:hAnsi="Times"/>
      <w:szCs w:val="20"/>
      <w:lang w:val="en-GB" w:bidi="ar-SA"/>
    </w:rPr>
  </w:style>
  <w:style w:type="character" w:customStyle="1" w:styleId="FooterChar">
    <w:name w:val="Footer Char"/>
    <w:basedOn w:val="DefaultParagraphFont"/>
    <w:link w:val="Footer"/>
    <w:uiPriority w:val="99"/>
    <w:rsid w:val="00A7740D"/>
    <w:rPr>
      <w:rFonts w:ascii="Times" w:eastAsia="Times New Roman" w:hAnsi="Times" w:cs="Times New Roman"/>
      <w:szCs w:val="20"/>
      <w:lang w:val="en-GB" w:bidi="ar-SA"/>
    </w:rPr>
  </w:style>
  <w:style w:type="character" w:customStyle="1" w:styleId="apple-converted-space">
    <w:name w:val="apple-converted-space"/>
    <w:basedOn w:val="DefaultParagraphFont"/>
    <w:rsid w:val="00F10855"/>
  </w:style>
  <w:style w:type="paragraph" w:styleId="BalloonText">
    <w:name w:val="Balloon Text"/>
    <w:basedOn w:val="Normal"/>
    <w:link w:val="BalloonTextChar"/>
    <w:uiPriority w:val="99"/>
    <w:semiHidden/>
    <w:unhideWhenUsed/>
    <w:rsid w:val="00630ABA"/>
    <w:rPr>
      <w:sz w:val="18"/>
      <w:szCs w:val="29"/>
    </w:rPr>
  </w:style>
  <w:style w:type="character" w:customStyle="1" w:styleId="BalloonTextChar">
    <w:name w:val="Balloon Text Char"/>
    <w:basedOn w:val="DefaultParagraphFont"/>
    <w:link w:val="BalloonText"/>
    <w:uiPriority w:val="99"/>
    <w:semiHidden/>
    <w:rsid w:val="00630ABA"/>
    <w:rPr>
      <w:rFonts w:ascii="Times New Roman" w:eastAsia="Times New Roman" w:hAnsi="Times New Roman" w:cs="Times New Roman"/>
      <w:sz w:val="18"/>
      <w:szCs w:val="29"/>
    </w:rPr>
  </w:style>
  <w:style w:type="paragraph" w:styleId="NormalWeb">
    <w:name w:val="Normal (Web)"/>
    <w:basedOn w:val="Normal"/>
    <w:uiPriority w:val="99"/>
    <w:unhideWhenUsed/>
    <w:rsid w:val="003E4D2D"/>
    <w:pPr>
      <w:spacing w:before="100" w:beforeAutospacing="1" w:after="100" w:afterAutospacing="1"/>
    </w:pPr>
  </w:style>
  <w:style w:type="character" w:styleId="CommentReference">
    <w:name w:val="annotation reference"/>
    <w:basedOn w:val="DefaultParagraphFont"/>
    <w:uiPriority w:val="99"/>
    <w:semiHidden/>
    <w:unhideWhenUsed/>
    <w:rsid w:val="00A02DAB"/>
    <w:rPr>
      <w:sz w:val="16"/>
      <w:szCs w:val="16"/>
    </w:rPr>
  </w:style>
  <w:style w:type="paragraph" w:styleId="CommentText">
    <w:name w:val="annotation text"/>
    <w:basedOn w:val="Normal"/>
    <w:link w:val="CommentTextChar"/>
    <w:uiPriority w:val="99"/>
    <w:semiHidden/>
    <w:unhideWhenUsed/>
    <w:rsid w:val="00A02DAB"/>
    <w:rPr>
      <w:sz w:val="20"/>
      <w:szCs w:val="32"/>
    </w:rPr>
  </w:style>
  <w:style w:type="character" w:customStyle="1" w:styleId="CommentTextChar">
    <w:name w:val="Comment Text Char"/>
    <w:basedOn w:val="DefaultParagraphFont"/>
    <w:link w:val="CommentText"/>
    <w:uiPriority w:val="99"/>
    <w:semiHidden/>
    <w:rsid w:val="00A02DAB"/>
    <w:rPr>
      <w:rFonts w:ascii="Times New Roman" w:eastAsia="Times New Roman" w:hAnsi="Times New Roman" w:cs="Times New Roman"/>
      <w:sz w:val="20"/>
      <w:szCs w:val="32"/>
    </w:rPr>
  </w:style>
  <w:style w:type="paragraph" w:styleId="CommentSubject">
    <w:name w:val="annotation subject"/>
    <w:basedOn w:val="CommentText"/>
    <w:next w:val="CommentText"/>
    <w:link w:val="CommentSubjectChar"/>
    <w:uiPriority w:val="99"/>
    <w:semiHidden/>
    <w:unhideWhenUsed/>
    <w:rsid w:val="00A02DAB"/>
    <w:rPr>
      <w:b/>
      <w:bCs/>
    </w:rPr>
  </w:style>
  <w:style w:type="character" w:customStyle="1" w:styleId="CommentSubjectChar">
    <w:name w:val="Comment Subject Char"/>
    <w:basedOn w:val="CommentTextChar"/>
    <w:link w:val="CommentSubject"/>
    <w:uiPriority w:val="99"/>
    <w:semiHidden/>
    <w:rsid w:val="00A02DAB"/>
    <w:rPr>
      <w:rFonts w:ascii="Times New Roman" w:eastAsia="Times New Roman" w:hAnsi="Times New Roman" w:cs="Times New Roman"/>
      <w:b/>
      <w:bCs/>
      <w:sz w:val="20"/>
      <w:szCs w:val="32"/>
    </w:rPr>
  </w:style>
  <w:style w:type="character" w:customStyle="1" w:styleId="UnresolvedMention2">
    <w:name w:val="Unresolved Mention2"/>
    <w:basedOn w:val="DefaultParagraphFont"/>
    <w:uiPriority w:val="99"/>
    <w:semiHidden/>
    <w:unhideWhenUsed/>
    <w:rsid w:val="00CF6D02"/>
    <w:rPr>
      <w:color w:val="605E5C"/>
      <w:shd w:val="clear" w:color="auto" w:fill="E1DFDD"/>
    </w:rPr>
  </w:style>
  <w:style w:type="character" w:styleId="FollowedHyperlink">
    <w:name w:val="FollowedHyperlink"/>
    <w:basedOn w:val="DefaultParagraphFont"/>
    <w:uiPriority w:val="99"/>
    <w:semiHidden/>
    <w:unhideWhenUsed/>
    <w:rsid w:val="0053474B"/>
    <w:rPr>
      <w:color w:val="954F72" w:themeColor="followedHyperlink"/>
      <w:u w:val="single"/>
    </w:rPr>
  </w:style>
  <w:style w:type="character" w:customStyle="1" w:styleId="UnresolvedMention3">
    <w:name w:val="Unresolved Mention3"/>
    <w:basedOn w:val="DefaultParagraphFont"/>
    <w:uiPriority w:val="99"/>
    <w:semiHidden/>
    <w:unhideWhenUsed/>
    <w:rsid w:val="00C3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2582">
      <w:bodyDiv w:val="1"/>
      <w:marLeft w:val="0"/>
      <w:marRight w:val="0"/>
      <w:marTop w:val="0"/>
      <w:marBottom w:val="0"/>
      <w:divBdr>
        <w:top w:val="none" w:sz="0" w:space="0" w:color="auto"/>
        <w:left w:val="none" w:sz="0" w:space="0" w:color="auto"/>
        <w:bottom w:val="none" w:sz="0" w:space="0" w:color="auto"/>
        <w:right w:val="none" w:sz="0" w:space="0" w:color="auto"/>
      </w:divBdr>
    </w:div>
    <w:div w:id="147788362">
      <w:bodyDiv w:val="1"/>
      <w:marLeft w:val="0"/>
      <w:marRight w:val="0"/>
      <w:marTop w:val="0"/>
      <w:marBottom w:val="0"/>
      <w:divBdr>
        <w:top w:val="none" w:sz="0" w:space="0" w:color="auto"/>
        <w:left w:val="none" w:sz="0" w:space="0" w:color="auto"/>
        <w:bottom w:val="none" w:sz="0" w:space="0" w:color="auto"/>
        <w:right w:val="none" w:sz="0" w:space="0" w:color="auto"/>
      </w:divBdr>
    </w:div>
    <w:div w:id="152991538">
      <w:bodyDiv w:val="1"/>
      <w:marLeft w:val="0"/>
      <w:marRight w:val="0"/>
      <w:marTop w:val="0"/>
      <w:marBottom w:val="0"/>
      <w:divBdr>
        <w:top w:val="none" w:sz="0" w:space="0" w:color="auto"/>
        <w:left w:val="none" w:sz="0" w:space="0" w:color="auto"/>
        <w:bottom w:val="none" w:sz="0" w:space="0" w:color="auto"/>
        <w:right w:val="none" w:sz="0" w:space="0" w:color="auto"/>
      </w:divBdr>
    </w:div>
    <w:div w:id="211695437">
      <w:bodyDiv w:val="1"/>
      <w:marLeft w:val="0"/>
      <w:marRight w:val="0"/>
      <w:marTop w:val="0"/>
      <w:marBottom w:val="0"/>
      <w:divBdr>
        <w:top w:val="none" w:sz="0" w:space="0" w:color="auto"/>
        <w:left w:val="none" w:sz="0" w:space="0" w:color="auto"/>
        <w:bottom w:val="none" w:sz="0" w:space="0" w:color="auto"/>
        <w:right w:val="none" w:sz="0" w:space="0" w:color="auto"/>
      </w:divBdr>
    </w:div>
    <w:div w:id="604966396">
      <w:bodyDiv w:val="1"/>
      <w:marLeft w:val="0"/>
      <w:marRight w:val="0"/>
      <w:marTop w:val="0"/>
      <w:marBottom w:val="0"/>
      <w:divBdr>
        <w:top w:val="none" w:sz="0" w:space="0" w:color="auto"/>
        <w:left w:val="none" w:sz="0" w:space="0" w:color="auto"/>
        <w:bottom w:val="none" w:sz="0" w:space="0" w:color="auto"/>
        <w:right w:val="none" w:sz="0" w:space="0" w:color="auto"/>
      </w:divBdr>
    </w:div>
    <w:div w:id="1466002709">
      <w:bodyDiv w:val="1"/>
      <w:marLeft w:val="0"/>
      <w:marRight w:val="0"/>
      <w:marTop w:val="0"/>
      <w:marBottom w:val="0"/>
      <w:divBdr>
        <w:top w:val="none" w:sz="0" w:space="0" w:color="auto"/>
        <w:left w:val="none" w:sz="0" w:space="0" w:color="auto"/>
        <w:bottom w:val="none" w:sz="0" w:space="0" w:color="auto"/>
        <w:right w:val="none" w:sz="0" w:space="0" w:color="auto"/>
      </w:divBdr>
    </w:div>
    <w:div w:id="1564681313">
      <w:bodyDiv w:val="1"/>
      <w:marLeft w:val="0"/>
      <w:marRight w:val="0"/>
      <w:marTop w:val="0"/>
      <w:marBottom w:val="0"/>
      <w:divBdr>
        <w:top w:val="none" w:sz="0" w:space="0" w:color="auto"/>
        <w:left w:val="none" w:sz="0" w:space="0" w:color="auto"/>
        <w:bottom w:val="none" w:sz="0" w:space="0" w:color="auto"/>
        <w:right w:val="none" w:sz="0" w:space="0" w:color="auto"/>
      </w:divBdr>
    </w:div>
    <w:div w:id="1699620718">
      <w:bodyDiv w:val="1"/>
      <w:marLeft w:val="0"/>
      <w:marRight w:val="0"/>
      <w:marTop w:val="0"/>
      <w:marBottom w:val="0"/>
      <w:divBdr>
        <w:top w:val="none" w:sz="0" w:space="0" w:color="auto"/>
        <w:left w:val="none" w:sz="0" w:space="0" w:color="auto"/>
        <w:bottom w:val="none" w:sz="0" w:space="0" w:color="auto"/>
        <w:right w:val="none" w:sz="0" w:space="0" w:color="auto"/>
      </w:divBdr>
    </w:div>
    <w:div w:id="20377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narith.tep@wwf.org.k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f.org.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twitter.com%2FWWFCambodia&amp;data=02%7C01%7CMarianne.Henkel%40wwf.de%7C0c90a7ac1c044098655308d8224b9ec8%7C06adf4349aae4c878a6a0b06ba0813d8%7C0%7C0%7C637297055468505934&amp;sdata=ttv86GcnXbE1jgWREB9cIjuR5YhhcrlY1VrUZiiYEKc%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4.safelinks.protection.outlook.com/?url=https%3A%2F%2Fwww.facebook.com%2FWWFCambodia%2F&amp;data=02%7C01%7CMarianne.Henkel%40wwf.de%7C0c90a7ac1c044098655308d8224b9ec8%7C06adf4349aae4c878a6a0b06ba0813d8%7C0%7C0%7C637297055468505934&amp;sdata=PVJ9sUxc9kYWGFfebx7JJqNapA2EZfqx7%2BzBbMpakr0%3D&amp;reserved=0" TargetMode="External"/><Relationship Id="rId4" Type="http://schemas.openxmlformats.org/officeDocument/2006/relationships/settings" Target="settings.xml"/><Relationship Id="rId9" Type="http://schemas.openxmlformats.org/officeDocument/2006/relationships/hyperlink" Target="https://bit.ly/2K7aR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http://www.wwf.org.kh" TargetMode="External"/><Relationship Id="rId1" Type="http://schemas.openxmlformats.org/officeDocument/2006/relationships/image" Target="media/image1.png"/><Relationship Id="rId4" Type="http://schemas.openxmlformats.org/officeDocument/2006/relationships/hyperlink" Target="mailto:wwfcambodia@wwf.org.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271C-EA2A-463B-9F31-96E91B02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Sina</cp:lastModifiedBy>
  <cp:revision>4</cp:revision>
  <cp:lastPrinted>2020-07-10T03:34:00Z</cp:lastPrinted>
  <dcterms:created xsi:type="dcterms:W3CDTF">2021-01-13T08:05:00Z</dcterms:created>
  <dcterms:modified xsi:type="dcterms:W3CDTF">2021-01-13T09:48:00Z</dcterms:modified>
</cp:coreProperties>
</file>