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1ADD0" w14:textId="1817CFD3" w:rsidR="00B474CE" w:rsidRPr="000410E2" w:rsidRDefault="002260A4" w:rsidP="00DB64B6">
      <w:pPr>
        <w:spacing w:line="271" w:lineRule="auto"/>
        <w:jc w:val="center"/>
        <w:rPr>
          <w:rFonts w:ascii="Arial" w:hAnsi="Arial" w:cs="Arial"/>
          <w:b/>
          <w:sz w:val="20"/>
          <w:szCs w:val="24"/>
        </w:rPr>
      </w:pPr>
      <w:r w:rsidRPr="000410E2">
        <w:rPr>
          <w:rFonts w:ascii="Arial" w:hAnsi="Arial" w:cs="Arial"/>
          <w:noProof/>
          <w:sz w:val="24"/>
          <w:szCs w:val="28"/>
        </w:rPr>
        <w:drawing>
          <wp:anchor distT="0" distB="0" distL="114300" distR="114300" simplePos="0" relativeHeight="251658240" behindDoc="0" locked="0" layoutInCell="1" allowOverlap="1" wp14:anchorId="73BFAA51" wp14:editId="6D4ADEE4">
            <wp:simplePos x="0" y="0"/>
            <wp:positionH relativeFrom="column">
              <wp:posOffset>67733</wp:posOffset>
            </wp:positionH>
            <wp:positionV relativeFrom="paragraph">
              <wp:posOffset>-515104</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14:paraId="29060DEE" w14:textId="557ADE98" w:rsidR="004C42BA" w:rsidRPr="000410E2" w:rsidRDefault="004C42BA" w:rsidP="004C42BA">
      <w:pPr>
        <w:pStyle w:val="Header"/>
        <w:spacing w:before="240"/>
        <w:jc w:val="center"/>
        <w:rPr>
          <w:rFonts w:ascii="Arial" w:hAnsi="Arial" w:cs="Arial"/>
          <w:color w:val="C00000"/>
          <w:szCs w:val="32"/>
        </w:rPr>
      </w:pPr>
      <w:r w:rsidRPr="000410E2">
        <w:rPr>
          <w:rFonts w:ascii="Arial" w:hAnsi="Arial" w:cs="Arial"/>
          <w:color w:val="C00000"/>
          <w:szCs w:val="32"/>
        </w:rPr>
        <w:t>HỢP PHẦN BẢO TỒN ĐA DẠNG SINH HỌC</w:t>
      </w:r>
    </w:p>
    <w:p w14:paraId="6CC72EFA" w14:textId="77777777" w:rsidR="00D80612" w:rsidRDefault="00D80612" w:rsidP="00DB64B6">
      <w:pPr>
        <w:spacing w:line="271" w:lineRule="auto"/>
        <w:jc w:val="center"/>
        <w:rPr>
          <w:rFonts w:ascii="Arial" w:hAnsi="Arial" w:cs="Arial"/>
          <w:b/>
          <w:sz w:val="24"/>
          <w:szCs w:val="28"/>
        </w:rPr>
      </w:pPr>
    </w:p>
    <w:p w14:paraId="108F1F8A" w14:textId="201F5330" w:rsidR="00DB64B6" w:rsidRPr="000410E2" w:rsidRDefault="00D80612" w:rsidP="00DB64B6">
      <w:pPr>
        <w:spacing w:line="271" w:lineRule="auto"/>
        <w:jc w:val="center"/>
        <w:rPr>
          <w:rFonts w:ascii="Arial" w:hAnsi="Arial" w:cs="Arial"/>
          <w:sz w:val="24"/>
          <w:szCs w:val="28"/>
        </w:rPr>
      </w:pPr>
      <w:r>
        <w:rPr>
          <w:rFonts w:ascii="Arial" w:hAnsi="Arial" w:cs="Arial"/>
          <w:b/>
          <w:sz w:val="24"/>
          <w:szCs w:val="28"/>
        </w:rPr>
        <w:t>BẢN MÔ TẢ CÔNG VIỆC</w:t>
      </w:r>
    </w:p>
    <w:p w14:paraId="38344C17" w14:textId="1C267FD5" w:rsidR="00DB64B6" w:rsidRPr="000410E2" w:rsidRDefault="000D54FD" w:rsidP="00B02CC1">
      <w:pPr>
        <w:tabs>
          <w:tab w:val="left" w:pos="-720"/>
        </w:tabs>
        <w:suppressAutoHyphens/>
        <w:spacing w:line="271" w:lineRule="auto"/>
        <w:jc w:val="center"/>
        <w:rPr>
          <w:rFonts w:ascii="Arial" w:hAnsi="Arial" w:cs="Arial"/>
          <w:b/>
          <w:color w:val="0070C0"/>
          <w:sz w:val="24"/>
          <w:szCs w:val="28"/>
        </w:rPr>
      </w:pPr>
      <w:r w:rsidRPr="000410E2">
        <w:rPr>
          <w:rFonts w:ascii="Arial" w:hAnsi="Arial" w:cs="Arial"/>
          <w:b/>
          <w:color w:val="0070C0"/>
          <w:sz w:val="24"/>
          <w:szCs w:val="28"/>
        </w:rPr>
        <w:t xml:space="preserve">XÂY DỰNG ĐỀ ÁN TRUYỀN THÔNG </w:t>
      </w:r>
      <w:r w:rsidR="00F16555" w:rsidRPr="000410E2">
        <w:rPr>
          <w:rFonts w:ascii="Arial" w:hAnsi="Arial" w:cs="Arial"/>
          <w:b/>
          <w:color w:val="0070C0"/>
          <w:sz w:val="24"/>
          <w:szCs w:val="28"/>
        </w:rPr>
        <w:t xml:space="preserve">LĨNH VỰC </w:t>
      </w:r>
      <w:r w:rsidR="003F51FD" w:rsidRPr="000410E2">
        <w:rPr>
          <w:rFonts w:ascii="Arial" w:hAnsi="Arial" w:cs="Arial"/>
          <w:b/>
          <w:color w:val="0070C0"/>
          <w:sz w:val="24"/>
          <w:szCs w:val="28"/>
        </w:rPr>
        <w:t xml:space="preserve">LÂM NGHIỆP </w:t>
      </w:r>
      <w:r w:rsidR="00D80612">
        <w:rPr>
          <w:rFonts w:ascii="Arial" w:hAnsi="Arial" w:cs="Arial"/>
          <w:b/>
          <w:color w:val="0070C0"/>
          <w:sz w:val="24"/>
          <w:szCs w:val="28"/>
        </w:rPr>
        <w:t xml:space="preserve">                                          </w:t>
      </w:r>
      <w:r w:rsidR="003F51FD" w:rsidRPr="000410E2">
        <w:rPr>
          <w:rFonts w:ascii="Arial" w:hAnsi="Arial" w:cs="Arial"/>
          <w:b/>
          <w:color w:val="0070C0"/>
          <w:sz w:val="24"/>
          <w:szCs w:val="28"/>
        </w:rPr>
        <w:t>GIAI ĐOẠN 202</w:t>
      </w:r>
      <w:r w:rsidR="00A07D8F">
        <w:rPr>
          <w:rFonts w:ascii="Arial" w:hAnsi="Arial" w:cs="Arial"/>
          <w:b/>
          <w:color w:val="0070C0"/>
          <w:sz w:val="24"/>
          <w:szCs w:val="28"/>
        </w:rPr>
        <w:t>2</w:t>
      </w:r>
      <w:r w:rsidR="003F51FD" w:rsidRPr="000410E2">
        <w:rPr>
          <w:rFonts w:ascii="Arial" w:hAnsi="Arial" w:cs="Arial"/>
          <w:b/>
          <w:color w:val="0070C0"/>
          <w:sz w:val="24"/>
          <w:szCs w:val="28"/>
        </w:rPr>
        <w:t xml:space="preserve"> </w:t>
      </w:r>
      <w:r w:rsidR="0019766E" w:rsidRPr="000410E2">
        <w:rPr>
          <w:rFonts w:ascii="Arial" w:hAnsi="Arial" w:cs="Arial"/>
          <w:b/>
          <w:color w:val="0070C0"/>
          <w:sz w:val="24"/>
          <w:szCs w:val="28"/>
        </w:rPr>
        <w:t>–</w:t>
      </w:r>
      <w:r w:rsidR="003F51FD" w:rsidRPr="000410E2">
        <w:rPr>
          <w:rFonts w:ascii="Arial" w:hAnsi="Arial" w:cs="Arial"/>
          <w:b/>
          <w:color w:val="0070C0"/>
          <w:sz w:val="24"/>
          <w:szCs w:val="28"/>
        </w:rPr>
        <w:t xml:space="preserve"> 2025</w:t>
      </w:r>
    </w:p>
    <w:p w14:paraId="5E87027D" w14:textId="77777777" w:rsidR="00E36194" w:rsidRPr="000410E2" w:rsidRDefault="00E36194" w:rsidP="00E36194">
      <w:pPr>
        <w:tabs>
          <w:tab w:val="left" w:pos="-720"/>
        </w:tabs>
        <w:suppressAutoHyphens/>
        <w:spacing w:line="271" w:lineRule="auto"/>
        <w:jc w:val="both"/>
        <w:rPr>
          <w:rFonts w:ascii="Arial" w:eastAsia="Times New Roman" w:hAnsi="Arial" w:cs="Arial"/>
          <w:sz w:val="24"/>
          <w:szCs w:val="28"/>
        </w:rPr>
      </w:pPr>
    </w:p>
    <w:p w14:paraId="786A8D2C" w14:textId="4A4BDAF8" w:rsidR="00DB64B6" w:rsidRPr="000410E2" w:rsidRDefault="00805BAB" w:rsidP="0077304B">
      <w:pPr>
        <w:widowControl w:val="0"/>
        <w:spacing w:after="0" w:line="271" w:lineRule="auto"/>
        <w:ind w:left="709"/>
        <w:jc w:val="both"/>
        <w:rPr>
          <w:rFonts w:ascii="Arial" w:hAnsi="Arial" w:cs="Arial"/>
          <w:b/>
          <w:color w:val="0070C0"/>
          <w:sz w:val="24"/>
          <w:szCs w:val="28"/>
        </w:rPr>
      </w:pPr>
      <w:r w:rsidRPr="000410E2">
        <w:rPr>
          <w:rFonts w:ascii="Arial" w:hAnsi="Arial" w:cs="Arial"/>
          <w:b/>
          <w:color w:val="0070C0"/>
          <w:sz w:val="24"/>
          <w:szCs w:val="28"/>
        </w:rPr>
        <w:t xml:space="preserve">1. </w:t>
      </w:r>
      <w:r w:rsidR="002260A4" w:rsidRPr="000410E2">
        <w:rPr>
          <w:rFonts w:ascii="Arial" w:hAnsi="Arial" w:cs="Arial"/>
          <w:b/>
          <w:color w:val="0070C0"/>
          <w:sz w:val="24"/>
          <w:szCs w:val="28"/>
        </w:rPr>
        <w:t>THÔNG TIN CHUNG</w:t>
      </w:r>
    </w:p>
    <w:p w14:paraId="6A3BAB2F" w14:textId="11133BC4" w:rsidR="002260A4" w:rsidRPr="000410E2" w:rsidRDefault="002260A4" w:rsidP="002260A4">
      <w:pPr>
        <w:pStyle w:val="NormalWeb"/>
        <w:spacing w:after="0" w:line="271" w:lineRule="auto"/>
        <w:ind w:firstLine="709"/>
        <w:jc w:val="both"/>
        <w:rPr>
          <w:rFonts w:ascii="Arial" w:hAnsi="Arial" w:cs="Arial"/>
          <w:szCs w:val="28"/>
          <w:lang w:val="en-GB"/>
        </w:rPr>
      </w:pPr>
      <w:r w:rsidRPr="000410E2">
        <w:rPr>
          <w:rFonts w:ascii="Arial" w:hAnsi="Arial" w:cs="Arial"/>
          <w:szCs w:val="28"/>
          <w:lang w:val="en-GB"/>
        </w:rPr>
        <w:t xml:space="preserve">Dự </w:t>
      </w:r>
      <w:proofErr w:type="gramStart"/>
      <w:r w:rsidRPr="000410E2">
        <w:rPr>
          <w:rFonts w:ascii="Arial" w:hAnsi="Arial" w:cs="Arial"/>
          <w:szCs w:val="28"/>
          <w:lang w:val="en-GB"/>
        </w:rPr>
        <w:t>án</w:t>
      </w:r>
      <w:proofErr w:type="gramEnd"/>
      <w:r w:rsidRPr="000410E2">
        <w:rPr>
          <w:rFonts w:ascii="Arial" w:hAnsi="Arial" w:cs="Arial"/>
          <w:szCs w:val="28"/>
          <w:lang w:val="en-GB"/>
        </w:rPr>
        <w:t xml:space="preserve"> “Quản lý rừng bền vững và Bảo tồn đa dạng sinh học” (</w:t>
      </w:r>
      <w:r w:rsidR="004626DF" w:rsidRPr="000410E2">
        <w:rPr>
          <w:rFonts w:ascii="Arial" w:hAnsi="Arial" w:cs="Arial"/>
          <w:szCs w:val="28"/>
          <w:lang w:val="en-GB"/>
        </w:rPr>
        <w:t>V</w:t>
      </w:r>
      <w:r w:rsidR="004626DF">
        <w:rPr>
          <w:rFonts w:ascii="Arial" w:hAnsi="Arial" w:cs="Arial"/>
          <w:szCs w:val="28"/>
          <w:lang w:val="en-GB"/>
        </w:rPr>
        <w:t>FBC</w:t>
      </w:r>
      <w:r w:rsidRPr="000410E2">
        <w:rPr>
          <w:rFonts w:ascii="Arial" w:hAnsi="Arial" w:cs="Arial"/>
          <w:szCs w:val="28"/>
          <w:lang w:val="en-GB"/>
        </w:rPr>
        <w:t xml:space="preserve">) do Cơ quan Phát triển Quốc tế Hoa Kỳ (USAID) tài trợ được thực hiện từ tháng </w:t>
      </w:r>
      <w:r w:rsidR="00BB2D6F">
        <w:rPr>
          <w:rFonts w:ascii="Arial" w:hAnsi="Arial" w:cs="Arial"/>
          <w:szCs w:val="28"/>
          <w:lang w:val="en-GB"/>
        </w:rPr>
        <w:t>4/2021</w:t>
      </w:r>
      <w:r w:rsidRPr="000410E2">
        <w:rPr>
          <w:rFonts w:ascii="Arial" w:hAnsi="Arial" w:cs="Arial"/>
          <w:szCs w:val="28"/>
          <w:lang w:val="en-GB"/>
        </w:rPr>
        <w:t xml:space="preserve"> đến tháng </w:t>
      </w:r>
      <w:r w:rsidR="00BB2D6F">
        <w:rPr>
          <w:rFonts w:ascii="Arial" w:hAnsi="Arial" w:cs="Arial"/>
          <w:szCs w:val="28"/>
          <w:lang w:val="en-GB"/>
        </w:rPr>
        <w:t>31/12/2026</w:t>
      </w:r>
      <w:r w:rsidRPr="000410E2">
        <w:rPr>
          <w:rFonts w:ascii="Arial" w:hAnsi="Arial" w:cs="Arial"/>
          <w:szCs w:val="28"/>
          <w:lang w:val="en-GB"/>
        </w:rPr>
        <w:t>. Hợp phần 2</w:t>
      </w:r>
      <w:r w:rsidR="00BB2D6F">
        <w:rPr>
          <w:rFonts w:ascii="Arial" w:hAnsi="Arial" w:cs="Arial"/>
          <w:szCs w:val="28"/>
          <w:lang w:val="en-GB"/>
        </w:rPr>
        <w:t xml:space="preserve"> - </w:t>
      </w:r>
      <w:r w:rsidRPr="000410E2">
        <w:rPr>
          <w:rFonts w:ascii="Arial" w:hAnsi="Arial" w:cs="Arial"/>
          <w:szCs w:val="28"/>
          <w:lang w:val="en-GB"/>
        </w:rPr>
        <w:t>Bảo tồn đa dạng sinh học nhằm mục tiêu duy trì và tăng cường chất lượng rừng và bảo vệ và d</w:t>
      </w:r>
      <w:bookmarkStart w:id="0" w:name="_GoBack"/>
      <w:bookmarkEnd w:id="0"/>
      <w:r w:rsidRPr="000410E2">
        <w:rPr>
          <w:rFonts w:ascii="Arial" w:hAnsi="Arial" w:cs="Arial"/>
          <w:szCs w:val="28"/>
          <w:lang w:val="en-GB"/>
        </w:rPr>
        <w:t xml:space="preserve">uy trì ổn định các loài động vật hoang dã ở những tỉnh có giá trị bảo tồn cao (Hà Tĩnh, Quảng Bình, Quảng Trị, Thừa Thiên Huế (TT Huế), Quảng Nam và Lâm Đồng. Mục tiêu của </w:t>
      </w:r>
      <w:r w:rsidR="00BB2D6F">
        <w:rPr>
          <w:rFonts w:ascii="Arial" w:hAnsi="Arial" w:cs="Arial"/>
          <w:szCs w:val="28"/>
          <w:lang w:val="en-GB"/>
        </w:rPr>
        <w:t>hợp phần</w:t>
      </w:r>
      <w:r w:rsidRPr="000410E2">
        <w:rPr>
          <w:rFonts w:ascii="Arial" w:hAnsi="Arial" w:cs="Arial"/>
          <w:szCs w:val="28"/>
          <w:lang w:val="en-GB"/>
        </w:rPr>
        <w:t xml:space="preserve"> hướng đến 14 rừng đặc dụng (RĐD) và ít nhất 5 rừng phòng hộ (RPH), liên kết với ban quản lý rừng trên địa bàn để duy trì độ che phủ rừng và kết nối sinh cảnh quan trọng để bảo vệ những loài động vật đặc hữu và có nguy cơ bị đe doa ở Việt Nam. Dự án được phối hợp thực hiện bởi Tổ chức WWF Mỹ và các đối tác như WWF Việt Nam, Helvetas Việt Nam, Tổ chức Bảo tồn Động thực vật Quốc tế Fauna &amp; Flora International tại Việt Nam (FFI), Viện nghiên cứu động vật hoang dã Đức (Leibniz Institute for Zoo and Wildlife), Tổ chức Bảo tồn động vật hoang dã toàn cầu (</w:t>
      </w:r>
      <w:r w:rsidR="00D80612">
        <w:rPr>
          <w:rFonts w:ascii="Arial" w:hAnsi="Arial" w:cs="Arial"/>
          <w:szCs w:val="28"/>
          <w:lang w:val="en-GB"/>
        </w:rPr>
        <w:t xml:space="preserve">Re:wild – tiền thân là </w:t>
      </w:r>
      <w:r w:rsidRPr="000410E2">
        <w:rPr>
          <w:rFonts w:ascii="Arial" w:hAnsi="Arial" w:cs="Arial"/>
          <w:szCs w:val="28"/>
          <w:lang w:val="en-GB"/>
        </w:rPr>
        <w:t>Global Wildlife Conservation, GWC), Liên minh Quốc tế Bảo tồn Thiên nhiên Quốc tế (IUCN) và Trung Tâm Giáo Dục Thiên Nhiên – ENV.</w:t>
      </w:r>
    </w:p>
    <w:p w14:paraId="0E231EBE" w14:textId="77AEA324" w:rsidR="002260A4" w:rsidRPr="000410E2" w:rsidRDefault="002260A4" w:rsidP="002260A4">
      <w:pPr>
        <w:pStyle w:val="NormalWeb"/>
        <w:spacing w:after="0" w:line="271" w:lineRule="auto"/>
        <w:ind w:firstLine="709"/>
        <w:jc w:val="both"/>
        <w:rPr>
          <w:rFonts w:ascii="Arial" w:hAnsi="Arial" w:cs="Arial"/>
          <w:szCs w:val="28"/>
          <w:lang w:val="en-GB"/>
        </w:rPr>
      </w:pPr>
      <w:r w:rsidRPr="000410E2">
        <w:rPr>
          <w:rFonts w:ascii="Arial" w:hAnsi="Arial" w:cs="Arial"/>
          <w:szCs w:val="28"/>
          <w:lang w:val="en-GB"/>
        </w:rPr>
        <w:t>Hợp phần Bảo tồn đa dạng sinh học bao gồm bốn tiểu hợp phần:</w:t>
      </w:r>
    </w:p>
    <w:p w14:paraId="745F0B61" w14:textId="77777777" w:rsidR="002260A4" w:rsidRPr="000410E2" w:rsidRDefault="002260A4" w:rsidP="002260A4">
      <w:pPr>
        <w:pStyle w:val="NormalWeb"/>
        <w:spacing w:after="0" w:line="271" w:lineRule="auto"/>
        <w:ind w:firstLine="709"/>
        <w:jc w:val="both"/>
        <w:rPr>
          <w:rFonts w:ascii="Arial" w:hAnsi="Arial" w:cs="Arial"/>
          <w:szCs w:val="28"/>
          <w:lang w:val="en-GB"/>
        </w:rPr>
      </w:pPr>
      <w:r w:rsidRPr="000410E2">
        <w:rPr>
          <w:rFonts w:ascii="Arial" w:hAnsi="Arial" w:cs="Arial"/>
          <w:szCs w:val="28"/>
          <w:lang w:val="en-GB"/>
        </w:rPr>
        <w:t>•</w:t>
      </w:r>
      <w:r w:rsidRPr="000410E2">
        <w:rPr>
          <w:rFonts w:ascii="Arial" w:hAnsi="Arial" w:cs="Arial"/>
          <w:szCs w:val="28"/>
          <w:lang w:val="en-GB"/>
        </w:rPr>
        <w:tab/>
        <w:t>Tiểu hợp phần 6: Thúc đẩy sản xuất, kinh doanh thân thiện với bảo tồn cho cộng đồng sống phụ thuộc vào rừng</w:t>
      </w:r>
    </w:p>
    <w:p w14:paraId="7D447674" w14:textId="77777777" w:rsidR="002260A4" w:rsidRPr="000410E2" w:rsidRDefault="002260A4" w:rsidP="002260A4">
      <w:pPr>
        <w:pStyle w:val="NormalWeb"/>
        <w:spacing w:after="0" w:line="271" w:lineRule="auto"/>
        <w:ind w:firstLine="709"/>
        <w:jc w:val="both"/>
        <w:rPr>
          <w:rFonts w:ascii="Arial" w:hAnsi="Arial" w:cs="Arial"/>
          <w:szCs w:val="28"/>
          <w:lang w:val="en-GB"/>
        </w:rPr>
      </w:pPr>
      <w:r w:rsidRPr="000410E2">
        <w:rPr>
          <w:rFonts w:ascii="Arial" w:hAnsi="Arial" w:cs="Arial"/>
          <w:szCs w:val="28"/>
          <w:lang w:val="en-GB"/>
        </w:rPr>
        <w:t>•</w:t>
      </w:r>
      <w:r w:rsidRPr="000410E2">
        <w:rPr>
          <w:rFonts w:ascii="Arial" w:hAnsi="Arial" w:cs="Arial"/>
          <w:szCs w:val="28"/>
          <w:lang w:val="en-GB"/>
        </w:rPr>
        <w:tab/>
        <w:t>Tiểu hợp phần 7: Tăng cường quản lý rừng đặc dụng và rừng phòng hộ</w:t>
      </w:r>
    </w:p>
    <w:p w14:paraId="468147D6" w14:textId="77777777" w:rsidR="002260A4" w:rsidRPr="000410E2" w:rsidRDefault="002260A4" w:rsidP="002260A4">
      <w:pPr>
        <w:pStyle w:val="NormalWeb"/>
        <w:spacing w:after="0" w:line="271" w:lineRule="auto"/>
        <w:ind w:firstLine="709"/>
        <w:jc w:val="both"/>
        <w:rPr>
          <w:rFonts w:ascii="Arial" w:hAnsi="Arial" w:cs="Arial"/>
          <w:szCs w:val="28"/>
          <w:lang w:val="en-GB"/>
        </w:rPr>
      </w:pPr>
      <w:r w:rsidRPr="000410E2">
        <w:rPr>
          <w:rFonts w:ascii="Arial" w:hAnsi="Arial" w:cs="Arial"/>
          <w:szCs w:val="28"/>
          <w:lang w:val="en-GB"/>
        </w:rPr>
        <w:t>•</w:t>
      </w:r>
      <w:r w:rsidRPr="000410E2">
        <w:rPr>
          <w:rFonts w:ascii="Arial" w:hAnsi="Arial" w:cs="Arial"/>
          <w:szCs w:val="28"/>
          <w:lang w:val="en-GB"/>
        </w:rPr>
        <w:tab/>
        <w:t>Tiểu hợp phần 8: Tăng cường hiệu quả hệ thống thực thi pháp luật đối với tội phạm hủy hoại rừng và động vật hoang dã</w:t>
      </w:r>
    </w:p>
    <w:p w14:paraId="4F660183" w14:textId="77777777" w:rsidR="00020AF4" w:rsidRPr="000410E2" w:rsidRDefault="002260A4" w:rsidP="002260A4">
      <w:pPr>
        <w:pStyle w:val="NormalWeb"/>
        <w:spacing w:before="0" w:beforeAutospacing="0" w:after="0" w:afterAutospacing="0" w:line="271" w:lineRule="auto"/>
        <w:ind w:firstLine="709"/>
        <w:jc w:val="both"/>
        <w:rPr>
          <w:rFonts w:ascii="Arial" w:hAnsi="Arial" w:cs="Arial"/>
          <w:szCs w:val="28"/>
          <w:lang w:val="en-GB"/>
        </w:rPr>
      </w:pPr>
      <w:r w:rsidRPr="000410E2">
        <w:rPr>
          <w:rFonts w:ascii="Arial" w:hAnsi="Arial" w:cs="Arial"/>
          <w:szCs w:val="28"/>
          <w:lang w:val="en-GB"/>
        </w:rPr>
        <w:t>•</w:t>
      </w:r>
      <w:r w:rsidRPr="000410E2">
        <w:rPr>
          <w:rFonts w:ascii="Arial" w:hAnsi="Arial" w:cs="Arial"/>
          <w:szCs w:val="28"/>
          <w:lang w:val="en-GB"/>
        </w:rPr>
        <w:tab/>
        <w:t xml:space="preserve">Tiểu hợp phần 9: Giảm nhu cầu tiêu thụ thông qua các phương pháp thay đổi hành </w:t>
      </w:r>
      <w:proofErr w:type="gramStart"/>
      <w:r w:rsidRPr="000410E2">
        <w:rPr>
          <w:rFonts w:ascii="Arial" w:hAnsi="Arial" w:cs="Arial"/>
          <w:szCs w:val="28"/>
          <w:lang w:val="en-GB"/>
        </w:rPr>
        <w:t>vi</w:t>
      </w:r>
      <w:proofErr w:type="gramEnd"/>
      <w:r w:rsidR="00020AF4" w:rsidRPr="000410E2">
        <w:rPr>
          <w:rFonts w:ascii="Arial" w:hAnsi="Arial" w:cs="Arial"/>
          <w:szCs w:val="28"/>
          <w:lang w:val="en-GB"/>
        </w:rPr>
        <w:t>.</w:t>
      </w:r>
    </w:p>
    <w:p w14:paraId="2F754950" w14:textId="77777777" w:rsidR="00020AF4" w:rsidRPr="000410E2" w:rsidRDefault="00020AF4" w:rsidP="002260A4">
      <w:pPr>
        <w:pStyle w:val="NormalWeb"/>
        <w:spacing w:before="0" w:beforeAutospacing="0" w:after="0" w:afterAutospacing="0" w:line="271" w:lineRule="auto"/>
        <w:ind w:firstLine="709"/>
        <w:jc w:val="both"/>
        <w:rPr>
          <w:rFonts w:ascii="Arial" w:hAnsi="Arial" w:cs="Arial"/>
          <w:szCs w:val="28"/>
          <w:lang w:val="en-GB"/>
        </w:rPr>
      </w:pPr>
    </w:p>
    <w:p w14:paraId="595C7016" w14:textId="29E89ADB" w:rsidR="00020AF4" w:rsidRPr="000410E2" w:rsidRDefault="00020AF4" w:rsidP="002260A4">
      <w:pPr>
        <w:pStyle w:val="NormalWeb"/>
        <w:spacing w:before="0" w:beforeAutospacing="0" w:after="0" w:afterAutospacing="0" w:line="271" w:lineRule="auto"/>
        <w:ind w:firstLine="709"/>
        <w:jc w:val="both"/>
        <w:rPr>
          <w:rFonts w:ascii="Arial" w:hAnsi="Arial" w:cs="Arial"/>
          <w:szCs w:val="28"/>
          <w:lang w:val="en-GB"/>
        </w:rPr>
      </w:pPr>
      <w:r w:rsidRPr="000410E2">
        <w:rPr>
          <w:rFonts w:ascii="Arial" w:hAnsi="Arial" w:cs="Arial"/>
          <w:szCs w:val="28"/>
          <w:lang w:val="en-GB"/>
        </w:rPr>
        <w:t xml:space="preserve">Bên cạnh đó Hợp phần còn thực hiện Tiểu hợp phần 10 bao gồm các hoạt động liên quan tới hỗ trợ ở cấp quốc gia, liên tỉnh, trong đó có hoạt động </w:t>
      </w:r>
      <w:r w:rsidR="00E347C1" w:rsidRPr="000410E2">
        <w:rPr>
          <w:rFonts w:ascii="Arial" w:hAnsi="Arial" w:cs="Arial"/>
          <w:szCs w:val="28"/>
          <w:lang w:val="en-GB"/>
        </w:rPr>
        <w:t xml:space="preserve">liên quan đến </w:t>
      </w:r>
      <w:r w:rsidR="00BB2D6F">
        <w:rPr>
          <w:rFonts w:ascii="Arial" w:hAnsi="Arial" w:cs="Arial"/>
          <w:szCs w:val="28"/>
          <w:lang w:val="en-GB"/>
        </w:rPr>
        <w:t xml:space="preserve">Bản mô tả </w:t>
      </w:r>
      <w:r w:rsidR="004626DF">
        <w:rPr>
          <w:rFonts w:ascii="Arial" w:hAnsi="Arial" w:cs="Arial"/>
          <w:szCs w:val="28"/>
          <w:lang w:val="en-GB"/>
        </w:rPr>
        <w:t xml:space="preserve">phạm vi </w:t>
      </w:r>
      <w:r w:rsidR="00BB2D6F">
        <w:rPr>
          <w:rFonts w:ascii="Arial" w:hAnsi="Arial" w:cs="Arial"/>
          <w:szCs w:val="28"/>
          <w:lang w:val="en-GB"/>
        </w:rPr>
        <w:t>công việc</w:t>
      </w:r>
      <w:r w:rsidR="00BB2D6F" w:rsidRPr="000410E2">
        <w:rPr>
          <w:rFonts w:ascii="Arial" w:hAnsi="Arial" w:cs="Arial"/>
          <w:szCs w:val="28"/>
          <w:lang w:val="en-GB"/>
        </w:rPr>
        <w:t xml:space="preserve"> </w:t>
      </w:r>
      <w:r w:rsidR="00E347C1" w:rsidRPr="000410E2">
        <w:rPr>
          <w:rFonts w:ascii="Arial" w:hAnsi="Arial" w:cs="Arial"/>
          <w:szCs w:val="28"/>
          <w:lang w:val="en-GB"/>
        </w:rPr>
        <w:t xml:space="preserve">này </w:t>
      </w:r>
      <w:r w:rsidRPr="000410E2">
        <w:rPr>
          <w:rFonts w:ascii="Arial" w:hAnsi="Arial" w:cs="Arial"/>
          <w:szCs w:val="28"/>
          <w:lang w:val="en-GB"/>
        </w:rPr>
        <w:t xml:space="preserve">nhằm </w:t>
      </w:r>
      <w:r w:rsidR="00E347C1" w:rsidRPr="000410E2">
        <w:rPr>
          <w:rFonts w:ascii="Arial" w:hAnsi="Arial" w:cs="Arial"/>
          <w:szCs w:val="28"/>
          <w:lang w:val="en-GB"/>
        </w:rPr>
        <w:t>hỗ trợ</w:t>
      </w:r>
      <w:r w:rsidR="00A2227D" w:rsidRPr="000410E2">
        <w:rPr>
          <w:rFonts w:ascii="Arial" w:hAnsi="Arial" w:cs="Arial"/>
          <w:szCs w:val="28"/>
          <w:lang w:val="en-GB"/>
        </w:rPr>
        <w:t xml:space="preserve"> Tổng cục Lâm nghiệp </w:t>
      </w:r>
      <w:r w:rsidR="005C7B2F" w:rsidRPr="000410E2">
        <w:rPr>
          <w:rFonts w:ascii="Arial" w:hAnsi="Arial" w:cs="Arial"/>
          <w:szCs w:val="28"/>
          <w:lang w:val="en-GB"/>
        </w:rPr>
        <w:t>Xây dựng Đề án Truyền thông lĩnh vực Lâm nghiệp giai đoạn 2021 - 2025</w:t>
      </w:r>
      <w:r w:rsidR="00E36194" w:rsidRPr="000410E2">
        <w:rPr>
          <w:rFonts w:ascii="Arial" w:hAnsi="Arial" w:cs="Arial"/>
          <w:szCs w:val="28"/>
          <w:lang w:val="en-GB"/>
        </w:rPr>
        <w:t>.</w:t>
      </w:r>
      <w:r w:rsidR="00A2227D" w:rsidRPr="000410E2">
        <w:rPr>
          <w:rFonts w:ascii="Arial" w:hAnsi="Arial" w:cs="Arial"/>
          <w:szCs w:val="28"/>
          <w:lang w:val="en-GB"/>
        </w:rPr>
        <w:t xml:space="preserve"> </w:t>
      </w:r>
    </w:p>
    <w:p w14:paraId="725012CF" w14:textId="102793C4" w:rsidR="00563408" w:rsidRPr="000410E2" w:rsidRDefault="00A2227D" w:rsidP="002260A4">
      <w:pPr>
        <w:pStyle w:val="NormalWeb"/>
        <w:spacing w:before="0" w:beforeAutospacing="0" w:after="0" w:afterAutospacing="0" w:line="271" w:lineRule="auto"/>
        <w:ind w:firstLine="709"/>
        <w:jc w:val="both"/>
        <w:rPr>
          <w:rFonts w:ascii="Arial" w:hAnsi="Arial" w:cs="Arial"/>
          <w:szCs w:val="28"/>
          <w:lang w:val="en-GB"/>
        </w:rPr>
      </w:pPr>
      <w:r w:rsidRPr="000410E2">
        <w:rPr>
          <w:rFonts w:ascii="Arial" w:hAnsi="Arial" w:cs="Arial"/>
          <w:color w:val="000000"/>
          <w:szCs w:val="28"/>
        </w:rPr>
        <w:lastRenderedPageBreak/>
        <w:t xml:space="preserve">Theo </w:t>
      </w:r>
      <w:r w:rsidR="00376AD7" w:rsidRPr="000410E2">
        <w:rPr>
          <w:rFonts w:ascii="Arial" w:hAnsi="Arial" w:cs="Arial"/>
          <w:color w:val="000000"/>
          <w:szCs w:val="28"/>
        </w:rPr>
        <w:t xml:space="preserve">Quyết định số </w:t>
      </w:r>
      <w:r w:rsidR="00563408" w:rsidRPr="000410E2">
        <w:rPr>
          <w:rFonts w:ascii="Arial" w:hAnsi="Arial" w:cs="Arial"/>
          <w:color w:val="000000"/>
          <w:szCs w:val="28"/>
        </w:rPr>
        <w:t>28/2017/QĐ-TTg ngày 03</w:t>
      </w:r>
      <w:r w:rsidR="00833927" w:rsidRPr="000410E2">
        <w:rPr>
          <w:rFonts w:ascii="Arial" w:hAnsi="Arial" w:cs="Arial"/>
          <w:color w:val="000000"/>
          <w:szCs w:val="28"/>
        </w:rPr>
        <w:t>/7/2017 của Thủ tướng Chính phủ quy định:</w:t>
      </w:r>
      <w:r w:rsidR="00563408" w:rsidRPr="000410E2">
        <w:rPr>
          <w:rFonts w:ascii="Arial" w:hAnsi="Arial" w:cs="Arial"/>
          <w:color w:val="000000"/>
          <w:szCs w:val="28"/>
        </w:rPr>
        <w:t xml:space="preserve"> </w:t>
      </w:r>
      <w:r w:rsidR="00376AD7" w:rsidRPr="000410E2">
        <w:rPr>
          <w:rFonts w:ascii="Arial" w:hAnsi="Arial" w:cs="Arial"/>
          <w:color w:val="000000"/>
          <w:szCs w:val="28"/>
        </w:rPr>
        <w:t xml:space="preserve">Tổng cục Lâm nghiệp là tổ chức thuộc Bộ Nông nghiệp và Phát triển nông thôn, thực hiện chức năng tham mưu, giúp Bộ trưởng Bộ Nông nghiệp và Phát triển nông thôn quản lý nhà nước và tổ chức thực thi pháp luật về lâm nghiệp trong phạm vi cả nước; tổ chức thực hiện các hoạt động dịch vụ công thuộc phạm vi quản lý nhà nước của Tổng cục theo quy định của pháp luật. </w:t>
      </w:r>
      <w:r w:rsidR="00E74EF4" w:rsidRPr="000410E2">
        <w:rPr>
          <w:rFonts w:ascii="Arial" w:hAnsi="Arial" w:cs="Arial"/>
          <w:color w:val="000000"/>
          <w:szCs w:val="28"/>
        </w:rPr>
        <w:t xml:space="preserve">Theo đó, Tổng cục Lâm nghiệp có nhiệm vụ tổ chức tuyên truyền, phổ biến, giáo dục pháp luật về các lĩnh vực thuộc phạm </w:t>
      </w:r>
      <w:proofErr w:type="gramStart"/>
      <w:r w:rsidR="00E74EF4" w:rsidRPr="000410E2">
        <w:rPr>
          <w:rFonts w:ascii="Arial" w:hAnsi="Arial" w:cs="Arial"/>
          <w:color w:val="000000"/>
          <w:szCs w:val="28"/>
        </w:rPr>
        <w:t>vi</w:t>
      </w:r>
      <w:proofErr w:type="gramEnd"/>
      <w:r w:rsidR="00E74EF4" w:rsidRPr="000410E2">
        <w:rPr>
          <w:rFonts w:ascii="Arial" w:hAnsi="Arial" w:cs="Arial"/>
          <w:color w:val="000000"/>
          <w:szCs w:val="28"/>
        </w:rPr>
        <w:t xml:space="preserve"> quản lý của Tổng cục (khoản 3, điều </w:t>
      </w:r>
      <w:r w:rsidR="00833927" w:rsidRPr="000410E2">
        <w:rPr>
          <w:rFonts w:ascii="Arial" w:hAnsi="Arial" w:cs="Arial"/>
          <w:color w:val="000000"/>
          <w:szCs w:val="28"/>
        </w:rPr>
        <w:t>2, Quyết định số 28/2017/QĐ-TTg)</w:t>
      </w:r>
      <w:r w:rsidR="00EE6BE4" w:rsidRPr="000410E2">
        <w:rPr>
          <w:rFonts w:ascii="Arial" w:hAnsi="Arial" w:cs="Arial"/>
          <w:color w:val="000000"/>
          <w:szCs w:val="28"/>
        </w:rPr>
        <w:t xml:space="preserve">. </w:t>
      </w:r>
    </w:p>
    <w:p w14:paraId="7B0DC084" w14:textId="7D41D5CD" w:rsidR="003D76AD" w:rsidRPr="000410E2" w:rsidRDefault="00F1209E" w:rsidP="0077304B">
      <w:pPr>
        <w:pStyle w:val="NormalWeb"/>
        <w:spacing w:before="0" w:beforeAutospacing="0" w:after="0" w:afterAutospacing="0" w:line="271" w:lineRule="auto"/>
        <w:ind w:firstLine="709"/>
        <w:jc w:val="both"/>
        <w:rPr>
          <w:rFonts w:ascii="Arial" w:hAnsi="Arial" w:cs="Arial"/>
          <w:color w:val="000000"/>
          <w:szCs w:val="28"/>
        </w:rPr>
      </w:pPr>
      <w:r>
        <w:rPr>
          <w:rFonts w:ascii="Arial" w:hAnsi="Arial" w:cs="Arial"/>
          <w:color w:val="000000"/>
          <w:szCs w:val="28"/>
        </w:rPr>
        <w:t xml:space="preserve">Trong những năm qua, </w:t>
      </w:r>
      <w:r w:rsidR="00833927" w:rsidRPr="000410E2">
        <w:rPr>
          <w:rFonts w:ascii="Arial" w:hAnsi="Arial" w:cs="Arial"/>
          <w:color w:val="000000"/>
          <w:szCs w:val="28"/>
        </w:rPr>
        <w:t>Tổng cục Lâm nghiệp đã thực hiện tốt</w:t>
      </w:r>
      <w:r w:rsidR="003D76AD" w:rsidRPr="000410E2">
        <w:rPr>
          <w:rFonts w:ascii="Arial" w:hAnsi="Arial" w:cs="Arial"/>
          <w:color w:val="000000"/>
          <w:szCs w:val="28"/>
        </w:rPr>
        <w:t xml:space="preserve"> công tác tham mưu, chỉ đạo điều hành lĩnh vực </w:t>
      </w:r>
      <w:r w:rsidR="00ED0839" w:rsidRPr="000410E2">
        <w:rPr>
          <w:rFonts w:ascii="Arial" w:hAnsi="Arial" w:cs="Arial"/>
          <w:color w:val="000000"/>
          <w:szCs w:val="28"/>
        </w:rPr>
        <w:t xml:space="preserve">lâm nghiệp. Các lĩnh vực nổi bật và đạt được nhiều kết quả quan trọng đó là </w:t>
      </w:r>
      <w:r w:rsidR="003D76AD" w:rsidRPr="000410E2">
        <w:rPr>
          <w:rFonts w:ascii="Arial" w:hAnsi="Arial" w:cs="Arial"/>
          <w:color w:val="000000"/>
          <w:szCs w:val="28"/>
        </w:rPr>
        <w:t>quản lý, bảo vệ, phát triển, sử dụng rừng</w:t>
      </w:r>
      <w:r w:rsidR="00792C49" w:rsidRPr="000410E2">
        <w:rPr>
          <w:rFonts w:ascii="Arial" w:hAnsi="Arial" w:cs="Arial"/>
          <w:color w:val="000000"/>
          <w:szCs w:val="28"/>
        </w:rPr>
        <w:t xml:space="preserve"> bền vững</w:t>
      </w:r>
      <w:r w:rsidR="003D76AD" w:rsidRPr="000410E2">
        <w:rPr>
          <w:rFonts w:ascii="Arial" w:hAnsi="Arial" w:cs="Arial"/>
          <w:color w:val="000000"/>
          <w:szCs w:val="28"/>
        </w:rPr>
        <w:t xml:space="preserve">, bảo tồn hệ sinh thái rừng, bảo tồn đa dạng sinh học và </w:t>
      </w:r>
      <w:r w:rsidR="00C046E5" w:rsidRPr="000410E2">
        <w:rPr>
          <w:rFonts w:ascii="Arial" w:hAnsi="Arial" w:cs="Arial"/>
          <w:color w:val="000000"/>
          <w:szCs w:val="28"/>
        </w:rPr>
        <w:t xml:space="preserve">góp phần đưa lâm nghiệp trở thành ngành </w:t>
      </w:r>
      <w:r w:rsidR="003D76AD" w:rsidRPr="000410E2">
        <w:rPr>
          <w:rFonts w:ascii="Arial" w:hAnsi="Arial" w:cs="Arial"/>
          <w:color w:val="000000"/>
          <w:szCs w:val="28"/>
        </w:rPr>
        <w:t xml:space="preserve">kinh tế </w:t>
      </w:r>
      <w:r w:rsidR="00C046E5" w:rsidRPr="000410E2">
        <w:rPr>
          <w:rFonts w:ascii="Arial" w:hAnsi="Arial" w:cs="Arial"/>
          <w:color w:val="000000"/>
          <w:szCs w:val="28"/>
        </w:rPr>
        <w:t>kỹ thuật</w:t>
      </w:r>
      <w:r w:rsidR="003D76AD" w:rsidRPr="000410E2">
        <w:rPr>
          <w:rFonts w:ascii="Arial" w:hAnsi="Arial" w:cs="Arial"/>
          <w:color w:val="000000"/>
          <w:szCs w:val="28"/>
        </w:rPr>
        <w:t xml:space="preserve">. Đặc biệt </w:t>
      </w:r>
      <w:r w:rsidR="00ED0839" w:rsidRPr="000410E2">
        <w:rPr>
          <w:rFonts w:ascii="Arial" w:hAnsi="Arial" w:cs="Arial"/>
          <w:color w:val="000000"/>
          <w:szCs w:val="28"/>
        </w:rPr>
        <w:t xml:space="preserve">Tổng cục đã </w:t>
      </w:r>
      <w:r w:rsidR="003D76AD" w:rsidRPr="000410E2">
        <w:rPr>
          <w:rFonts w:ascii="Arial" w:hAnsi="Arial" w:cs="Arial"/>
          <w:color w:val="000000"/>
          <w:szCs w:val="28"/>
        </w:rPr>
        <w:t xml:space="preserve">tham mưu ban hành và tổ chức thực hiện thành công các Chiến lược, Chương trình lớn của Chính phủ về lĩnh vực </w:t>
      </w:r>
      <w:r w:rsidR="00792C49" w:rsidRPr="000410E2">
        <w:rPr>
          <w:rFonts w:ascii="Arial" w:hAnsi="Arial" w:cs="Arial"/>
          <w:color w:val="000000"/>
          <w:szCs w:val="28"/>
        </w:rPr>
        <w:t xml:space="preserve">lâm nghiệp. </w:t>
      </w:r>
      <w:r w:rsidR="003D76AD" w:rsidRPr="000410E2">
        <w:rPr>
          <w:rFonts w:ascii="Arial" w:hAnsi="Arial" w:cs="Arial"/>
          <w:color w:val="000000"/>
          <w:szCs w:val="28"/>
        </w:rPr>
        <w:t>Ngành Lâm nghiệp</w:t>
      </w:r>
      <w:r w:rsidR="009D4A25" w:rsidRPr="000410E2">
        <w:rPr>
          <w:rFonts w:ascii="Arial" w:hAnsi="Arial" w:cs="Arial"/>
          <w:color w:val="000000"/>
          <w:szCs w:val="28"/>
        </w:rPr>
        <w:t xml:space="preserve"> nói </w:t>
      </w:r>
      <w:proofErr w:type="gramStart"/>
      <w:r w:rsidR="009D4A25" w:rsidRPr="000410E2">
        <w:rPr>
          <w:rFonts w:ascii="Arial" w:hAnsi="Arial" w:cs="Arial"/>
          <w:color w:val="000000"/>
          <w:szCs w:val="28"/>
        </w:rPr>
        <w:t>chung</w:t>
      </w:r>
      <w:proofErr w:type="gramEnd"/>
      <w:r w:rsidR="009D4A25" w:rsidRPr="000410E2">
        <w:rPr>
          <w:rFonts w:ascii="Arial" w:hAnsi="Arial" w:cs="Arial"/>
          <w:color w:val="000000"/>
          <w:szCs w:val="28"/>
        </w:rPr>
        <w:t xml:space="preserve"> và Tổng cục Lâm nghiệp nói riêng</w:t>
      </w:r>
      <w:r w:rsidR="003D76AD" w:rsidRPr="000410E2">
        <w:rPr>
          <w:rFonts w:ascii="Arial" w:hAnsi="Arial" w:cs="Arial"/>
          <w:color w:val="000000"/>
          <w:szCs w:val="28"/>
        </w:rPr>
        <w:t xml:space="preserve"> đã có những đóng góp cơ bản vào sự phát triển chung của ngành Nông nghiệp và Phát triển nông thôn.</w:t>
      </w:r>
    </w:p>
    <w:p w14:paraId="6BFCE267" w14:textId="23F227FE" w:rsidR="00DB64B6" w:rsidRDefault="009D0FF4" w:rsidP="0077304B">
      <w:pPr>
        <w:pStyle w:val="NormalWeb"/>
        <w:spacing w:before="0" w:beforeAutospacing="0" w:after="0" w:afterAutospacing="0" w:line="271" w:lineRule="auto"/>
        <w:ind w:firstLine="709"/>
        <w:jc w:val="both"/>
        <w:rPr>
          <w:rFonts w:ascii="Arial" w:hAnsi="Arial" w:cs="Arial"/>
          <w:color w:val="000000"/>
          <w:szCs w:val="28"/>
        </w:rPr>
      </w:pPr>
      <w:r w:rsidRPr="000410E2">
        <w:rPr>
          <w:rFonts w:ascii="Arial" w:hAnsi="Arial" w:cs="Arial"/>
          <w:color w:val="000000"/>
          <w:szCs w:val="28"/>
        </w:rPr>
        <w:t xml:space="preserve">Hiện nay, </w:t>
      </w:r>
      <w:r w:rsidR="008801DD" w:rsidRPr="000410E2">
        <w:rPr>
          <w:rFonts w:ascii="Arial" w:hAnsi="Arial" w:cs="Arial"/>
          <w:color w:val="000000"/>
          <w:szCs w:val="28"/>
        </w:rPr>
        <w:t xml:space="preserve">Tổng cục Lâm nghiệp đã và đang tham mưu cho Bộ/ ngành ban hành và tổ chức triển khai thực hiện nhiều chủ trương, chính sách quan trọng mang tính quyết định đến sự phát triển của ngành trong những năm tiếp theo. </w:t>
      </w:r>
      <w:r w:rsidR="00C207FE" w:rsidRPr="000410E2">
        <w:rPr>
          <w:rFonts w:ascii="Arial" w:hAnsi="Arial" w:cs="Arial"/>
          <w:color w:val="000000"/>
          <w:szCs w:val="28"/>
        </w:rPr>
        <w:t xml:space="preserve">Một trong những giải pháp để những chủ trương, chính sách đó sớm đi vào thực tiễn, đạt được sự đồng thuận, ủng hộ của xã hội là việc tổ chức </w:t>
      </w:r>
      <w:r w:rsidR="00EB6F8F" w:rsidRPr="000410E2">
        <w:rPr>
          <w:rFonts w:ascii="Arial" w:hAnsi="Arial" w:cs="Arial"/>
          <w:color w:val="000000"/>
          <w:szCs w:val="28"/>
        </w:rPr>
        <w:t xml:space="preserve">được một chương trình/ kế hoạch truyền thông có tính dài hạn, bài bản, khắc phục được những hạn chế trong công tác truyền thông lĩnh vực lâm nghiệp trong giai đoạn trước. Chính vì thế, việc Tổng cục Lâm nghiệp xây dựng một Đề </w:t>
      </w:r>
      <w:proofErr w:type="gramStart"/>
      <w:r w:rsidR="00EB6F8F" w:rsidRPr="000410E2">
        <w:rPr>
          <w:rFonts w:ascii="Arial" w:hAnsi="Arial" w:cs="Arial"/>
          <w:color w:val="000000"/>
          <w:szCs w:val="28"/>
        </w:rPr>
        <w:t>án</w:t>
      </w:r>
      <w:proofErr w:type="gramEnd"/>
      <w:r w:rsidR="00EB6F8F" w:rsidRPr="000410E2">
        <w:rPr>
          <w:rFonts w:ascii="Arial" w:hAnsi="Arial" w:cs="Arial"/>
          <w:color w:val="000000"/>
          <w:szCs w:val="28"/>
        </w:rPr>
        <w:t xml:space="preserve"> truyền thông lĩnh v</w:t>
      </w:r>
      <w:r w:rsidR="00B02CC1" w:rsidRPr="000410E2">
        <w:rPr>
          <w:rFonts w:ascii="Arial" w:hAnsi="Arial" w:cs="Arial"/>
          <w:color w:val="000000"/>
          <w:szCs w:val="28"/>
        </w:rPr>
        <w:t xml:space="preserve">ực lâm nghiệp giai đoạn 2021 – 2025 là hết sức cần thiết và có ý nghĩa. </w:t>
      </w:r>
    </w:p>
    <w:p w14:paraId="1BF4F6D8" w14:textId="77777777" w:rsidR="000410E2" w:rsidRPr="000410E2" w:rsidRDefault="000410E2" w:rsidP="0077304B">
      <w:pPr>
        <w:pStyle w:val="NormalWeb"/>
        <w:spacing w:before="0" w:beforeAutospacing="0" w:after="0" w:afterAutospacing="0" w:line="271" w:lineRule="auto"/>
        <w:ind w:firstLine="709"/>
        <w:jc w:val="both"/>
        <w:rPr>
          <w:rFonts w:ascii="Arial" w:hAnsi="Arial" w:cs="Arial"/>
          <w:color w:val="000000"/>
          <w:szCs w:val="28"/>
        </w:rPr>
      </w:pPr>
    </w:p>
    <w:p w14:paraId="5F8671DE" w14:textId="50CC2A94" w:rsidR="00DB64B6" w:rsidRPr="00D80612" w:rsidRDefault="00805BAB" w:rsidP="0077304B">
      <w:pPr>
        <w:widowControl w:val="0"/>
        <w:spacing w:after="0" w:line="271" w:lineRule="auto"/>
        <w:ind w:left="709"/>
        <w:jc w:val="both"/>
        <w:rPr>
          <w:rFonts w:ascii="Arial" w:hAnsi="Arial" w:cs="Arial"/>
          <w:b/>
          <w:color w:val="0070C0"/>
          <w:sz w:val="24"/>
          <w:szCs w:val="28"/>
        </w:rPr>
      </w:pPr>
      <w:r w:rsidRPr="00D80612">
        <w:rPr>
          <w:rFonts w:ascii="Arial" w:hAnsi="Arial" w:cs="Arial"/>
          <w:b/>
          <w:color w:val="0070C0"/>
          <w:sz w:val="24"/>
          <w:szCs w:val="28"/>
        </w:rPr>
        <w:t xml:space="preserve">2. </w:t>
      </w:r>
      <w:r w:rsidR="000410E2" w:rsidRPr="00D80612">
        <w:rPr>
          <w:rFonts w:ascii="Arial" w:hAnsi="Arial" w:cs="Arial"/>
          <w:b/>
          <w:color w:val="0070C0"/>
          <w:sz w:val="24"/>
          <w:szCs w:val="28"/>
        </w:rPr>
        <w:t>MỤC ĐÍCH VÀ MỤC TIÊU</w:t>
      </w:r>
      <w:r w:rsidR="00A2227D" w:rsidRPr="00D80612">
        <w:rPr>
          <w:rFonts w:ascii="Arial" w:hAnsi="Arial" w:cs="Arial"/>
          <w:b/>
          <w:color w:val="0070C0"/>
          <w:sz w:val="24"/>
          <w:szCs w:val="28"/>
        </w:rPr>
        <w:t xml:space="preserve"> </w:t>
      </w:r>
    </w:p>
    <w:p w14:paraId="7DCF2132" w14:textId="38DEE935" w:rsidR="00E65088" w:rsidRPr="000410E2" w:rsidRDefault="001B64A6" w:rsidP="0077304B">
      <w:pPr>
        <w:autoSpaceDE w:val="0"/>
        <w:autoSpaceDN w:val="0"/>
        <w:adjustRightInd w:val="0"/>
        <w:spacing w:before="60" w:afterLines="60" w:after="144"/>
        <w:ind w:firstLine="709"/>
        <w:jc w:val="both"/>
        <w:rPr>
          <w:rFonts w:ascii="Arial" w:eastAsia="Times New Roman" w:hAnsi="Arial" w:cs="Arial"/>
          <w:color w:val="000000"/>
          <w:sz w:val="24"/>
          <w:szCs w:val="28"/>
        </w:rPr>
      </w:pPr>
      <w:r w:rsidRPr="000410E2">
        <w:rPr>
          <w:rFonts w:ascii="Arial" w:eastAsia="Times New Roman" w:hAnsi="Arial" w:cs="Arial"/>
          <w:b/>
          <w:color w:val="000000"/>
          <w:sz w:val="24"/>
          <w:szCs w:val="28"/>
        </w:rPr>
        <w:t>Mục đích</w:t>
      </w:r>
      <w:r w:rsidRPr="000410E2">
        <w:rPr>
          <w:rFonts w:ascii="Arial" w:eastAsia="Times New Roman" w:hAnsi="Arial" w:cs="Arial"/>
          <w:color w:val="000000"/>
          <w:sz w:val="24"/>
          <w:szCs w:val="28"/>
        </w:rPr>
        <w:t xml:space="preserve"> của gói tư vấn được mô tả trong Bản mô tả phạm vi công việc này là hỗ </w:t>
      </w:r>
      <w:r w:rsidR="00343E34" w:rsidRPr="000410E2">
        <w:rPr>
          <w:rFonts w:ascii="Arial" w:eastAsia="Times New Roman" w:hAnsi="Arial" w:cs="Arial"/>
          <w:color w:val="000000"/>
          <w:sz w:val="24"/>
          <w:szCs w:val="28"/>
        </w:rPr>
        <w:t xml:space="preserve">trợ </w:t>
      </w:r>
      <w:r w:rsidR="00A2227D" w:rsidRPr="000410E2">
        <w:rPr>
          <w:rFonts w:ascii="Arial" w:eastAsia="Times New Roman" w:hAnsi="Arial" w:cs="Arial"/>
          <w:color w:val="000000"/>
          <w:sz w:val="24"/>
          <w:szCs w:val="28"/>
        </w:rPr>
        <w:t xml:space="preserve">Tổng cục Lâm </w:t>
      </w:r>
      <w:r w:rsidR="00A2227D" w:rsidRPr="00AD7D88">
        <w:rPr>
          <w:rFonts w:ascii="Arial" w:eastAsia="Times New Roman" w:hAnsi="Arial" w:cs="Arial"/>
          <w:color w:val="000000"/>
          <w:sz w:val="24"/>
          <w:szCs w:val="28"/>
        </w:rPr>
        <w:t xml:space="preserve">nghiệp </w:t>
      </w:r>
      <w:r w:rsidRPr="00AD7D88">
        <w:rPr>
          <w:rFonts w:ascii="Arial" w:eastAsia="Times New Roman" w:hAnsi="Arial" w:cs="Arial"/>
          <w:color w:val="000000"/>
          <w:sz w:val="24"/>
          <w:szCs w:val="28"/>
        </w:rPr>
        <w:t>rà soát, hoàn thiện và</w:t>
      </w:r>
      <w:r w:rsidR="00882B1F" w:rsidRPr="00AD7D88">
        <w:rPr>
          <w:rFonts w:ascii="Arial" w:eastAsia="Times New Roman" w:hAnsi="Arial" w:cs="Arial"/>
          <w:color w:val="000000"/>
          <w:sz w:val="24"/>
          <w:szCs w:val="28"/>
        </w:rPr>
        <w:t xml:space="preserve"> </w:t>
      </w:r>
      <w:r w:rsidR="0019766E" w:rsidRPr="00AD7D88">
        <w:rPr>
          <w:rFonts w:ascii="Arial" w:eastAsia="Times New Roman" w:hAnsi="Arial" w:cs="Arial"/>
          <w:color w:val="000000"/>
          <w:sz w:val="24"/>
          <w:szCs w:val="28"/>
        </w:rPr>
        <w:t>phê</w:t>
      </w:r>
      <w:r w:rsidR="0019766E" w:rsidRPr="000410E2">
        <w:rPr>
          <w:rFonts w:ascii="Arial" w:eastAsia="Times New Roman" w:hAnsi="Arial" w:cs="Arial"/>
          <w:color w:val="000000"/>
          <w:sz w:val="24"/>
          <w:szCs w:val="28"/>
        </w:rPr>
        <w:t xml:space="preserve"> duyệt</w:t>
      </w:r>
      <w:r w:rsidR="00343E34" w:rsidRPr="000410E2">
        <w:rPr>
          <w:rFonts w:ascii="Arial" w:eastAsia="Times New Roman" w:hAnsi="Arial" w:cs="Arial"/>
          <w:color w:val="000000"/>
          <w:sz w:val="24"/>
          <w:szCs w:val="28"/>
        </w:rPr>
        <w:t xml:space="preserve"> Đề án truyền thông lĩnh vực Lâm nghiệp giai đoạn 20</w:t>
      </w:r>
      <w:r w:rsidR="00A07D8F">
        <w:rPr>
          <w:rFonts w:ascii="Arial" w:eastAsia="Times New Roman" w:hAnsi="Arial" w:cs="Arial"/>
          <w:color w:val="000000"/>
          <w:sz w:val="24"/>
          <w:szCs w:val="28"/>
        </w:rPr>
        <w:t>22</w:t>
      </w:r>
      <w:r w:rsidR="0019766E" w:rsidRPr="000410E2">
        <w:rPr>
          <w:rFonts w:ascii="Arial" w:eastAsia="Times New Roman" w:hAnsi="Arial" w:cs="Arial"/>
          <w:color w:val="000000"/>
          <w:sz w:val="24"/>
          <w:szCs w:val="28"/>
        </w:rPr>
        <w:t xml:space="preserve"> – 2025</w:t>
      </w:r>
      <w:r w:rsidR="00E65088" w:rsidRPr="000410E2">
        <w:rPr>
          <w:rFonts w:ascii="Arial" w:eastAsia="Times New Roman" w:hAnsi="Arial" w:cs="Arial"/>
          <w:color w:val="000000"/>
          <w:sz w:val="24"/>
          <w:szCs w:val="28"/>
        </w:rPr>
        <w:t>.</w:t>
      </w:r>
    </w:p>
    <w:p w14:paraId="5D8E89F2" w14:textId="2C44C4D3" w:rsidR="00275201" w:rsidRPr="000410E2" w:rsidRDefault="001B64A6" w:rsidP="000410E2">
      <w:pPr>
        <w:autoSpaceDE w:val="0"/>
        <w:autoSpaceDN w:val="0"/>
        <w:adjustRightInd w:val="0"/>
        <w:spacing w:before="60" w:afterLines="60" w:after="144"/>
        <w:ind w:firstLine="709"/>
        <w:jc w:val="both"/>
        <w:rPr>
          <w:rFonts w:ascii="Arial" w:eastAsia="Times New Roman" w:hAnsi="Arial" w:cs="Arial"/>
          <w:color w:val="000000"/>
          <w:sz w:val="24"/>
          <w:szCs w:val="28"/>
        </w:rPr>
      </w:pPr>
      <w:r w:rsidRPr="000410E2">
        <w:rPr>
          <w:rFonts w:ascii="Arial" w:eastAsia="Times New Roman" w:hAnsi="Arial" w:cs="Arial"/>
          <w:b/>
          <w:color w:val="000000"/>
          <w:sz w:val="24"/>
          <w:szCs w:val="28"/>
        </w:rPr>
        <w:t xml:space="preserve">Mục tiêu 1: </w:t>
      </w:r>
      <w:r w:rsidRPr="000410E2">
        <w:rPr>
          <w:rFonts w:ascii="Arial" w:eastAsia="Times New Roman" w:hAnsi="Arial" w:cs="Arial"/>
          <w:color w:val="000000"/>
          <w:sz w:val="24"/>
          <w:szCs w:val="28"/>
        </w:rPr>
        <w:t>Thực hiện khảo sát ban đầu để xác định hiện trạng và nhu cầu truyền thông trong ngành lâm nghiệp liên quan tới quản</w:t>
      </w:r>
      <w:r w:rsidR="00275201" w:rsidRPr="000410E2">
        <w:rPr>
          <w:rFonts w:ascii="Arial" w:eastAsia="Times New Roman" w:hAnsi="Arial" w:cs="Arial"/>
          <w:color w:val="000000"/>
          <w:sz w:val="24"/>
          <w:szCs w:val="28"/>
        </w:rPr>
        <w:t xml:space="preserve"> lý và bảo tồn đa dạng sinh học. </w:t>
      </w:r>
    </w:p>
    <w:p w14:paraId="4FF5FF68" w14:textId="2690A1AC" w:rsidR="001B64A6" w:rsidRPr="000410E2" w:rsidRDefault="001B64A6" w:rsidP="0077304B">
      <w:pPr>
        <w:pStyle w:val="ListParagraph"/>
        <w:autoSpaceDE w:val="0"/>
        <w:autoSpaceDN w:val="0"/>
        <w:adjustRightInd w:val="0"/>
        <w:spacing w:before="60" w:afterLines="60" w:after="144"/>
        <w:ind w:left="0" w:firstLine="709"/>
        <w:jc w:val="both"/>
        <w:rPr>
          <w:rFonts w:ascii="Arial" w:eastAsia="Times New Roman" w:hAnsi="Arial" w:cs="Arial"/>
          <w:color w:val="000000"/>
          <w:sz w:val="24"/>
          <w:szCs w:val="28"/>
        </w:rPr>
      </w:pPr>
      <w:r w:rsidRPr="000410E2">
        <w:rPr>
          <w:rFonts w:ascii="Arial" w:eastAsia="Times New Roman" w:hAnsi="Arial" w:cs="Arial"/>
          <w:b/>
          <w:color w:val="000000"/>
          <w:sz w:val="24"/>
          <w:szCs w:val="28"/>
        </w:rPr>
        <w:t>Mục tiêu 2:</w:t>
      </w:r>
      <w:r w:rsidR="00E40547" w:rsidRPr="000410E2">
        <w:rPr>
          <w:rFonts w:ascii="Arial" w:eastAsia="Times New Roman" w:hAnsi="Arial" w:cs="Arial"/>
          <w:color w:val="000000"/>
          <w:sz w:val="24"/>
          <w:szCs w:val="28"/>
        </w:rPr>
        <w:t xml:space="preserve"> </w:t>
      </w:r>
      <w:r w:rsidRPr="000410E2">
        <w:rPr>
          <w:rFonts w:ascii="Arial" w:eastAsia="Times New Roman" w:hAnsi="Arial" w:cs="Arial"/>
          <w:color w:val="000000"/>
          <w:sz w:val="24"/>
          <w:szCs w:val="28"/>
        </w:rPr>
        <w:t>Rà soát</w:t>
      </w:r>
      <w:r w:rsidR="00E40547" w:rsidRPr="000410E2">
        <w:rPr>
          <w:rFonts w:ascii="Arial" w:eastAsia="Times New Roman" w:hAnsi="Arial" w:cs="Arial"/>
          <w:color w:val="000000"/>
          <w:sz w:val="24"/>
          <w:szCs w:val="28"/>
        </w:rPr>
        <w:t xml:space="preserve"> và hoàn thiện dự thảo Đề </w:t>
      </w:r>
      <w:proofErr w:type="gramStart"/>
      <w:r w:rsidR="00E40547" w:rsidRPr="000410E2">
        <w:rPr>
          <w:rFonts w:ascii="Arial" w:eastAsia="Times New Roman" w:hAnsi="Arial" w:cs="Arial"/>
          <w:color w:val="000000"/>
          <w:sz w:val="24"/>
          <w:szCs w:val="28"/>
        </w:rPr>
        <w:t>án</w:t>
      </w:r>
      <w:proofErr w:type="gramEnd"/>
      <w:r w:rsidR="00E40547" w:rsidRPr="000410E2">
        <w:rPr>
          <w:rFonts w:ascii="Arial" w:eastAsia="Times New Roman" w:hAnsi="Arial" w:cs="Arial"/>
          <w:color w:val="000000"/>
          <w:sz w:val="24"/>
          <w:szCs w:val="28"/>
        </w:rPr>
        <w:t xml:space="preserve"> truyền thông lĩ</w:t>
      </w:r>
      <w:r w:rsidR="00A07D8F">
        <w:rPr>
          <w:rFonts w:ascii="Arial" w:eastAsia="Times New Roman" w:hAnsi="Arial" w:cs="Arial"/>
          <w:color w:val="000000"/>
          <w:sz w:val="24"/>
          <w:szCs w:val="28"/>
        </w:rPr>
        <w:t>nh vực lâm nghiệp giai đoạn 2022</w:t>
      </w:r>
      <w:r w:rsidR="00E40547" w:rsidRPr="000410E2">
        <w:rPr>
          <w:rFonts w:ascii="Arial" w:eastAsia="Times New Roman" w:hAnsi="Arial" w:cs="Arial"/>
          <w:color w:val="000000"/>
          <w:sz w:val="24"/>
          <w:szCs w:val="28"/>
        </w:rPr>
        <w:t xml:space="preserve"> </w:t>
      </w:r>
      <w:r w:rsidR="000410E2">
        <w:rPr>
          <w:rFonts w:ascii="Arial" w:eastAsia="Times New Roman" w:hAnsi="Arial" w:cs="Arial"/>
          <w:color w:val="000000"/>
          <w:sz w:val="24"/>
          <w:szCs w:val="28"/>
        </w:rPr>
        <w:t>– 2025 để trình Tổng cục Lâm nghiệp phê duyệt.</w:t>
      </w:r>
      <w:r w:rsidR="00E40547" w:rsidRPr="000410E2">
        <w:rPr>
          <w:rFonts w:ascii="Arial" w:eastAsia="Times New Roman" w:hAnsi="Arial" w:cs="Arial"/>
          <w:color w:val="000000"/>
          <w:sz w:val="24"/>
          <w:szCs w:val="28"/>
        </w:rPr>
        <w:t xml:space="preserve"> </w:t>
      </w:r>
    </w:p>
    <w:p w14:paraId="760512C1" w14:textId="77777777" w:rsidR="00275201" w:rsidRPr="000410E2" w:rsidRDefault="00275201" w:rsidP="0077304B">
      <w:pPr>
        <w:autoSpaceDE w:val="0"/>
        <w:autoSpaceDN w:val="0"/>
        <w:adjustRightInd w:val="0"/>
        <w:spacing w:before="60" w:afterLines="60" w:after="144"/>
        <w:ind w:firstLine="709"/>
        <w:jc w:val="both"/>
        <w:rPr>
          <w:rFonts w:ascii="Arial" w:eastAsia="Times New Roman" w:hAnsi="Arial" w:cs="Arial"/>
          <w:color w:val="000000"/>
          <w:sz w:val="24"/>
          <w:szCs w:val="28"/>
        </w:rPr>
      </w:pPr>
    </w:p>
    <w:p w14:paraId="4CB1B9FD" w14:textId="2332B681" w:rsidR="004310EA" w:rsidRPr="00D80612" w:rsidRDefault="00B0345E" w:rsidP="00D80612">
      <w:pPr>
        <w:widowControl w:val="0"/>
        <w:spacing w:after="0" w:line="271" w:lineRule="auto"/>
        <w:ind w:left="709"/>
        <w:jc w:val="both"/>
        <w:rPr>
          <w:rFonts w:ascii="Arial" w:hAnsi="Arial" w:cs="Arial"/>
          <w:b/>
          <w:color w:val="0070C0"/>
          <w:sz w:val="24"/>
          <w:szCs w:val="28"/>
        </w:rPr>
      </w:pPr>
      <w:r w:rsidRPr="00D80612">
        <w:rPr>
          <w:rFonts w:ascii="Arial" w:hAnsi="Arial" w:cs="Arial"/>
          <w:b/>
          <w:color w:val="0070C0"/>
          <w:sz w:val="24"/>
          <w:szCs w:val="28"/>
        </w:rPr>
        <w:t>3. NHIỆM VỤ</w:t>
      </w:r>
    </w:p>
    <w:p w14:paraId="6B904090" w14:textId="6DBDABBF" w:rsidR="00B0345E" w:rsidRPr="000410E2" w:rsidRDefault="00B0345E" w:rsidP="0077304B">
      <w:pPr>
        <w:pStyle w:val="ListParagraph"/>
        <w:autoSpaceDE w:val="0"/>
        <w:autoSpaceDN w:val="0"/>
        <w:adjustRightInd w:val="0"/>
        <w:spacing w:before="60" w:afterLines="60" w:after="144"/>
        <w:ind w:left="0" w:firstLine="709"/>
        <w:jc w:val="both"/>
        <w:rPr>
          <w:rFonts w:ascii="Arial" w:eastAsia="Times New Roman" w:hAnsi="Arial" w:cs="Arial"/>
          <w:color w:val="000000"/>
          <w:sz w:val="24"/>
          <w:szCs w:val="28"/>
        </w:rPr>
      </w:pPr>
      <w:r w:rsidRPr="000410E2">
        <w:rPr>
          <w:rFonts w:ascii="Arial" w:eastAsia="Times New Roman" w:hAnsi="Arial" w:cs="Arial"/>
          <w:color w:val="000000"/>
          <w:sz w:val="24"/>
          <w:szCs w:val="28"/>
        </w:rPr>
        <w:t>Dưới sự chỉ đạo của cán bộ phụ</w:t>
      </w:r>
      <w:r w:rsidR="000410E2" w:rsidRPr="000410E2">
        <w:rPr>
          <w:rFonts w:ascii="Arial" w:eastAsia="Times New Roman" w:hAnsi="Arial" w:cs="Arial"/>
          <w:color w:val="000000"/>
          <w:sz w:val="24"/>
          <w:szCs w:val="28"/>
        </w:rPr>
        <w:t xml:space="preserve"> trách truyền thông, tư vấn sẽ phối hợp chặt chẽ với Văn phòng Tổng cục Lâm nghiệp thực hiện các nhiệm vụ sau đây:</w:t>
      </w:r>
    </w:p>
    <w:p w14:paraId="25E4D5C2" w14:textId="222A8E53" w:rsidR="000410E2" w:rsidRPr="008A7038" w:rsidRDefault="000410E2" w:rsidP="000410E2">
      <w:pPr>
        <w:autoSpaceDE w:val="0"/>
        <w:autoSpaceDN w:val="0"/>
        <w:adjustRightInd w:val="0"/>
        <w:spacing w:before="60" w:afterLines="60" w:after="144"/>
        <w:ind w:firstLine="709"/>
        <w:jc w:val="both"/>
        <w:rPr>
          <w:rFonts w:ascii="Arial" w:eastAsia="Times New Roman" w:hAnsi="Arial" w:cs="Arial"/>
          <w:b/>
          <w:i/>
          <w:color w:val="000000"/>
          <w:sz w:val="24"/>
          <w:szCs w:val="28"/>
        </w:rPr>
      </w:pPr>
      <w:r w:rsidRPr="008A7038">
        <w:rPr>
          <w:rFonts w:ascii="Arial" w:eastAsia="Times New Roman" w:hAnsi="Arial" w:cs="Arial"/>
          <w:b/>
          <w:i/>
          <w:color w:val="000000"/>
          <w:sz w:val="24"/>
          <w:szCs w:val="28"/>
        </w:rPr>
        <w:t xml:space="preserve">3.1. </w:t>
      </w:r>
      <w:r w:rsidR="008A7038">
        <w:rPr>
          <w:rFonts w:ascii="Arial" w:eastAsia="Times New Roman" w:hAnsi="Arial" w:cs="Arial"/>
          <w:b/>
          <w:i/>
          <w:color w:val="000000"/>
          <w:sz w:val="24"/>
          <w:szCs w:val="28"/>
        </w:rPr>
        <w:t xml:space="preserve">Giai đoạn 1: </w:t>
      </w:r>
      <w:r w:rsidR="008A7038" w:rsidRPr="00B84493">
        <w:rPr>
          <w:rFonts w:ascii="Arial" w:eastAsia="Times New Roman" w:hAnsi="Arial" w:cs="Arial"/>
          <w:b/>
          <w:i/>
          <w:color w:val="FF0000"/>
          <w:sz w:val="24"/>
          <w:szCs w:val="28"/>
        </w:rPr>
        <w:t xml:space="preserve">Tháng </w:t>
      </w:r>
      <w:r w:rsidR="00F1209E" w:rsidRPr="00B84493">
        <w:rPr>
          <w:rFonts w:ascii="Arial" w:eastAsia="Times New Roman" w:hAnsi="Arial" w:cs="Arial"/>
          <w:b/>
          <w:i/>
          <w:color w:val="FF0000"/>
          <w:sz w:val="24"/>
          <w:szCs w:val="28"/>
        </w:rPr>
        <w:t>01</w:t>
      </w:r>
      <w:r w:rsidR="00F1209E">
        <w:rPr>
          <w:rFonts w:ascii="Arial" w:eastAsia="Times New Roman" w:hAnsi="Arial" w:cs="Arial"/>
          <w:b/>
          <w:i/>
          <w:color w:val="FF0000"/>
          <w:sz w:val="24"/>
          <w:szCs w:val="28"/>
        </w:rPr>
        <w:t xml:space="preserve"> - 02</w:t>
      </w:r>
      <w:r w:rsidR="008A7038" w:rsidRPr="00B84493">
        <w:rPr>
          <w:rFonts w:ascii="Arial" w:eastAsia="Times New Roman" w:hAnsi="Arial" w:cs="Arial"/>
          <w:b/>
          <w:i/>
          <w:color w:val="FF0000"/>
          <w:sz w:val="24"/>
          <w:szCs w:val="28"/>
        </w:rPr>
        <w:t>/</w:t>
      </w:r>
      <w:r w:rsidR="00F1209E" w:rsidRPr="00B84493">
        <w:rPr>
          <w:rFonts w:ascii="Arial" w:eastAsia="Times New Roman" w:hAnsi="Arial" w:cs="Arial"/>
          <w:b/>
          <w:i/>
          <w:color w:val="FF0000"/>
          <w:sz w:val="24"/>
          <w:szCs w:val="28"/>
        </w:rPr>
        <w:t>2022</w:t>
      </w:r>
      <w:r w:rsidR="008A7038">
        <w:rPr>
          <w:rFonts w:ascii="Arial" w:eastAsia="Times New Roman" w:hAnsi="Arial" w:cs="Arial"/>
          <w:b/>
          <w:i/>
          <w:color w:val="000000"/>
          <w:sz w:val="24"/>
          <w:szCs w:val="28"/>
        </w:rPr>
        <w:t xml:space="preserve">: </w:t>
      </w:r>
      <w:r w:rsidRPr="008A7038">
        <w:rPr>
          <w:rFonts w:ascii="Arial" w:eastAsia="Times New Roman" w:hAnsi="Arial" w:cs="Arial"/>
          <w:b/>
          <w:i/>
          <w:color w:val="000000"/>
          <w:sz w:val="24"/>
          <w:szCs w:val="28"/>
        </w:rPr>
        <w:t>Tiến hành khảo sát xác định hiện trạng và nhu cầu truyền thông trong ngành lâm nghiệp liên quan tới quản lý và bảo tồn đa dạng sinh học. (</w:t>
      </w:r>
      <w:r w:rsidR="008A7038" w:rsidRPr="008A7038">
        <w:rPr>
          <w:rFonts w:ascii="Arial" w:eastAsia="Times New Roman" w:hAnsi="Arial" w:cs="Arial"/>
          <w:b/>
          <w:i/>
          <w:color w:val="000000"/>
          <w:sz w:val="24"/>
          <w:szCs w:val="28"/>
        </w:rPr>
        <w:t>21</w:t>
      </w:r>
      <w:r w:rsidRPr="008A7038">
        <w:rPr>
          <w:rFonts w:ascii="Arial" w:eastAsia="Times New Roman" w:hAnsi="Arial" w:cs="Arial"/>
          <w:b/>
          <w:i/>
          <w:color w:val="000000"/>
          <w:sz w:val="24"/>
          <w:szCs w:val="28"/>
        </w:rPr>
        <w:t xml:space="preserve"> ngày công)</w:t>
      </w:r>
    </w:p>
    <w:p w14:paraId="60021114" w14:textId="4AF0CE63" w:rsidR="000410E2" w:rsidRDefault="000410E2" w:rsidP="000410E2">
      <w:pPr>
        <w:pStyle w:val="ListParagraph"/>
        <w:autoSpaceDE w:val="0"/>
        <w:autoSpaceDN w:val="0"/>
        <w:adjustRightInd w:val="0"/>
        <w:spacing w:before="60" w:afterLines="60" w:after="144"/>
        <w:jc w:val="both"/>
        <w:rPr>
          <w:rFonts w:ascii="Arial" w:eastAsia="Times New Roman" w:hAnsi="Arial" w:cs="Arial"/>
          <w:color w:val="000000"/>
          <w:sz w:val="24"/>
          <w:szCs w:val="28"/>
        </w:rPr>
      </w:pPr>
      <w:r>
        <w:rPr>
          <w:rFonts w:ascii="Arial" w:eastAsia="Times New Roman" w:hAnsi="Arial" w:cs="Arial"/>
          <w:color w:val="000000"/>
          <w:sz w:val="24"/>
          <w:szCs w:val="28"/>
        </w:rPr>
        <w:lastRenderedPageBreak/>
        <w:t xml:space="preserve">- Làm việc với một số Vườn quốc gia/Chi cục Kiểm lâm tại địa phương để thu thập thông tin về tình hình và kết quả triển khai các hoạt động truyền thông </w:t>
      </w:r>
      <w:r w:rsidR="008A7038">
        <w:rPr>
          <w:rFonts w:ascii="Arial" w:eastAsia="Times New Roman" w:hAnsi="Arial" w:cs="Arial"/>
          <w:color w:val="000000"/>
          <w:sz w:val="24"/>
          <w:szCs w:val="28"/>
        </w:rPr>
        <w:t>tại địa phương (2 chuyến đi * 3 ngày = 6 ngày công, tổng kết kết quả thực địa 1 người * 3 ngày = 3 ngày công)</w:t>
      </w:r>
      <w:r>
        <w:rPr>
          <w:rFonts w:ascii="Arial" w:eastAsia="Times New Roman" w:hAnsi="Arial" w:cs="Arial"/>
          <w:color w:val="000000"/>
          <w:sz w:val="24"/>
          <w:szCs w:val="28"/>
        </w:rPr>
        <w:t xml:space="preserve"> </w:t>
      </w:r>
      <w:r w:rsidRPr="000410E2">
        <w:rPr>
          <w:rFonts w:ascii="Arial" w:eastAsia="Times New Roman" w:hAnsi="Arial" w:cs="Arial"/>
          <w:color w:val="000000"/>
          <w:sz w:val="24"/>
          <w:szCs w:val="28"/>
        </w:rPr>
        <w:t xml:space="preserve"> </w:t>
      </w:r>
    </w:p>
    <w:p w14:paraId="56E9497E" w14:textId="2AA30B1D" w:rsidR="000410E2" w:rsidRPr="000410E2" w:rsidRDefault="000410E2" w:rsidP="000410E2">
      <w:pPr>
        <w:pStyle w:val="ListParagraph"/>
        <w:autoSpaceDE w:val="0"/>
        <w:autoSpaceDN w:val="0"/>
        <w:adjustRightInd w:val="0"/>
        <w:spacing w:before="60" w:afterLines="60" w:after="144"/>
        <w:jc w:val="both"/>
        <w:rPr>
          <w:rFonts w:ascii="Arial" w:eastAsia="Times New Roman" w:hAnsi="Arial" w:cs="Arial"/>
          <w:color w:val="000000"/>
          <w:sz w:val="24"/>
          <w:szCs w:val="28"/>
        </w:rPr>
      </w:pPr>
      <w:r>
        <w:rPr>
          <w:rFonts w:ascii="Arial" w:eastAsia="Times New Roman" w:hAnsi="Arial" w:cs="Arial"/>
          <w:color w:val="000000"/>
          <w:sz w:val="24"/>
          <w:szCs w:val="28"/>
        </w:rPr>
        <w:t xml:space="preserve">- </w:t>
      </w:r>
      <w:r w:rsidRPr="000410E2">
        <w:rPr>
          <w:rFonts w:ascii="Arial" w:eastAsia="Times New Roman" w:hAnsi="Arial" w:cs="Arial"/>
          <w:color w:val="000000"/>
          <w:sz w:val="24"/>
          <w:szCs w:val="28"/>
        </w:rPr>
        <w:t xml:space="preserve">Rà soát, đánh giá các hoạt động truyền thông: Rà soát toàn bộ các hoạt động truyền thông đang thực hiện tại Tổng cục (và các cơ quan/tổ chức có liên quan). </w:t>
      </w:r>
      <w:r w:rsidR="008A7038">
        <w:rPr>
          <w:rFonts w:ascii="Arial" w:eastAsia="Times New Roman" w:hAnsi="Arial" w:cs="Arial"/>
          <w:color w:val="000000"/>
          <w:sz w:val="24"/>
          <w:szCs w:val="28"/>
        </w:rPr>
        <w:t>(1 người * 5</w:t>
      </w:r>
      <w:r>
        <w:rPr>
          <w:rFonts w:ascii="Arial" w:eastAsia="Times New Roman" w:hAnsi="Arial" w:cs="Arial"/>
          <w:color w:val="000000"/>
          <w:sz w:val="24"/>
          <w:szCs w:val="28"/>
        </w:rPr>
        <w:t xml:space="preserve"> ngày công)</w:t>
      </w:r>
    </w:p>
    <w:p w14:paraId="4EB554B1" w14:textId="5363F7A1" w:rsidR="000410E2" w:rsidRPr="000410E2" w:rsidRDefault="000410E2" w:rsidP="000410E2">
      <w:pPr>
        <w:pStyle w:val="ListParagraph"/>
        <w:autoSpaceDE w:val="0"/>
        <w:autoSpaceDN w:val="0"/>
        <w:adjustRightInd w:val="0"/>
        <w:spacing w:before="60" w:afterLines="60" w:after="144"/>
        <w:jc w:val="both"/>
        <w:rPr>
          <w:rFonts w:ascii="Arial" w:eastAsia="Times New Roman" w:hAnsi="Arial" w:cs="Arial"/>
          <w:color w:val="000000"/>
          <w:sz w:val="24"/>
          <w:szCs w:val="28"/>
        </w:rPr>
      </w:pPr>
      <w:r>
        <w:rPr>
          <w:rFonts w:ascii="Arial" w:eastAsia="Times New Roman" w:hAnsi="Arial" w:cs="Arial"/>
          <w:color w:val="000000"/>
          <w:sz w:val="24"/>
          <w:szCs w:val="28"/>
        </w:rPr>
        <w:t xml:space="preserve">- </w:t>
      </w:r>
      <w:r w:rsidRPr="000410E2">
        <w:rPr>
          <w:rFonts w:ascii="Arial" w:eastAsia="Times New Roman" w:hAnsi="Arial" w:cs="Arial"/>
          <w:color w:val="000000"/>
          <w:sz w:val="24"/>
          <w:szCs w:val="28"/>
        </w:rPr>
        <w:t xml:space="preserve">Đánh giá nhu cầu thông tin về lĩnh vực lâm nghiệp, đặc biệt là trong lĩnh vực quản lý rừng bền vững và bảo tồn đa dạng sinh học của các đối tượng khác nhau trong xã hội. </w:t>
      </w:r>
      <w:r>
        <w:rPr>
          <w:rFonts w:ascii="Arial" w:eastAsia="Times New Roman" w:hAnsi="Arial" w:cs="Arial"/>
          <w:color w:val="000000"/>
          <w:sz w:val="24"/>
          <w:szCs w:val="28"/>
        </w:rPr>
        <w:t>(1 người *</w:t>
      </w:r>
      <w:r w:rsidR="008A7038">
        <w:rPr>
          <w:rFonts w:ascii="Arial" w:eastAsia="Times New Roman" w:hAnsi="Arial" w:cs="Arial"/>
          <w:color w:val="000000"/>
          <w:sz w:val="24"/>
          <w:szCs w:val="28"/>
        </w:rPr>
        <w:t>5</w:t>
      </w:r>
      <w:r>
        <w:rPr>
          <w:rFonts w:ascii="Arial" w:eastAsia="Times New Roman" w:hAnsi="Arial" w:cs="Arial"/>
          <w:color w:val="000000"/>
          <w:sz w:val="24"/>
          <w:szCs w:val="28"/>
        </w:rPr>
        <w:t xml:space="preserve"> ngày công = </w:t>
      </w:r>
      <w:r w:rsidR="008A7038">
        <w:rPr>
          <w:rFonts w:ascii="Arial" w:eastAsia="Times New Roman" w:hAnsi="Arial" w:cs="Arial"/>
          <w:color w:val="000000"/>
          <w:sz w:val="24"/>
          <w:szCs w:val="28"/>
        </w:rPr>
        <w:t>5</w:t>
      </w:r>
      <w:r>
        <w:rPr>
          <w:rFonts w:ascii="Arial" w:eastAsia="Times New Roman" w:hAnsi="Arial" w:cs="Arial"/>
          <w:color w:val="000000"/>
          <w:sz w:val="24"/>
          <w:szCs w:val="28"/>
        </w:rPr>
        <w:t xml:space="preserve"> ngày công)</w:t>
      </w:r>
    </w:p>
    <w:p w14:paraId="1D7EF60D" w14:textId="50B44F70" w:rsidR="000410E2" w:rsidRPr="000410E2" w:rsidRDefault="000410E2" w:rsidP="000410E2">
      <w:pPr>
        <w:pStyle w:val="ListParagraph"/>
        <w:autoSpaceDE w:val="0"/>
        <w:autoSpaceDN w:val="0"/>
        <w:adjustRightInd w:val="0"/>
        <w:spacing w:before="60" w:afterLines="60" w:after="144"/>
        <w:jc w:val="both"/>
        <w:rPr>
          <w:rFonts w:ascii="Arial" w:eastAsia="Times New Roman" w:hAnsi="Arial" w:cs="Arial"/>
          <w:color w:val="000000"/>
          <w:sz w:val="24"/>
          <w:szCs w:val="28"/>
        </w:rPr>
      </w:pPr>
      <w:r w:rsidRPr="000410E2">
        <w:rPr>
          <w:rFonts w:ascii="Arial" w:eastAsia="Times New Roman" w:hAnsi="Arial" w:cs="Arial"/>
          <w:color w:val="000000"/>
          <w:sz w:val="24"/>
          <w:szCs w:val="28"/>
        </w:rPr>
        <w:t xml:space="preserve">- Đánh giá các kết quả, hạn chế, đưa ra khuyến nghị làm tiền đề cho việc xây dựng Đề </w:t>
      </w:r>
      <w:proofErr w:type="gramStart"/>
      <w:r w:rsidRPr="000410E2">
        <w:rPr>
          <w:rFonts w:ascii="Arial" w:eastAsia="Times New Roman" w:hAnsi="Arial" w:cs="Arial"/>
          <w:color w:val="000000"/>
          <w:sz w:val="24"/>
          <w:szCs w:val="28"/>
        </w:rPr>
        <w:t>án</w:t>
      </w:r>
      <w:proofErr w:type="gramEnd"/>
      <w:r w:rsidRPr="000410E2">
        <w:rPr>
          <w:rFonts w:ascii="Arial" w:eastAsia="Times New Roman" w:hAnsi="Arial" w:cs="Arial"/>
          <w:color w:val="000000"/>
          <w:sz w:val="24"/>
          <w:szCs w:val="28"/>
        </w:rPr>
        <w:t xml:space="preserve"> Truyền thông lĩnh vực lâm nghiệp giai đoạn 202</w:t>
      </w:r>
      <w:r w:rsidR="00A07D8F">
        <w:rPr>
          <w:rFonts w:ascii="Arial" w:eastAsia="Times New Roman" w:hAnsi="Arial" w:cs="Arial"/>
          <w:color w:val="000000"/>
          <w:sz w:val="24"/>
          <w:szCs w:val="28"/>
        </w:rPr>
        <w:t>2</w:t>
      </w:r>
      <w:r w:rsidRPr="000410E2">
        <w:rPr>
          <w:rFonts w:ascii="Arial" w:eastAsia="Times New Roman" w:hAnsi="Arial" w:cs="Arial"/>
          <w:color w:val="000000"/>
          <w:sz w:val="24"/>
          <w:szCs w:val="28"/>
        </w:rPr>
        <w:t xml:space="preserve"> – 2025.</w:t>
      </w:r>
      <w:r>
        <w:rPr>
          <w:rFonts w:ascii="Arial" w:eastAsia="Times New Roman" w:hAnsi="Arial" w:cs="Arial"/>
          <w:color w:val="000000"/>
          <w:sz w:val="24"/>
          <w:szCs w:val="28"/>
        </w:rPr>
        <w:t xml:space="preserve"> (1 người *2 ngày công = 2 ngày công)</w:t>
      </w:r>
    </w:p>
    <w:p w14:paraId="2AB20BD8" w14:textId="77777777" w:rsidR="000410E2" w:rsidRPr="000410E2" w:rsidRDefault="000410E2" w:rsidP="000410E2">
      <w:pPr>
        <w:pStyle w:val="ListParagraph"/>
        <w:autoSpaceDE w:val="0"/>
        <w:autoSpaceDN w:val="0"/>
        <w:adjustRightInd w:val="0"/>
        <w:spacing w:before="60" w:afterLines="60" w:after="144"/>
        <w:ind w:firstLine="709"/>
        <w:jc w:val="both"/>
        <w:rPr>
          <w:rFonts w:ascii="Arial" w:eastAsia="Times New Roman" w:hAnsi="Arial" w:cs="Arial"/>
          <w:color w:val="000000"/>
          <w:sz w:val="24"/>
          <w:szCs w:val="28"/>
        </w:rPr>
      </w:pPr>
    </w:p>
    <w:p w14:paraId="0B7D1D03" w14:textId="55A2C1A5" w:rsidR="000410E2" w:rsidRPr="008A7038" w:rsidRDefault="000410E2" w:rsidP="000410E2">
      <w:pPr>
        <w:pStyle w:val="ListParagraph"/>
        <w:autoSpaceDE w:val="0"/>
        <w:autoSpaceDN w:val="0"/>
        <w:adjustRightInd w:val="0"/>
        <w:spacing w:before="60" w:afterLines="60" w:after="144"/>
        <w:jc w:val="both"/>
        <w:rPr>
          <w:rFonts w:ascii="Arial" w:eastAsia="Times New Roman" w:hAnsi="Arial" w:cs="Arial"/>
          <w:b/>
          <w:i/>
          <w:color w:val="000000"/>
          <w:sz w:val="24"/>
          <w:szCs w:val="28"/>
        </w:rPr>
      </w:pPr>
      <w:r w:rsidRPr="008A7038">
        <w:rPr>
          <w:rFonts w:ascii="Arial" w:eastAsia="Times New Roman" w:hAnsi="Arial" w:cs="Arial"/>
          <w:b/>
          <w:i/>
          <w:color w:val="000000"/>
          <w:sz w:val="24"/>
          <w:szCs w:val="28"/>
        </w:rPr>
        <w:t xml:space="preserve">3.2: </w:t>
      </w:r>
      <w:r w:rsidR="008A7038">
        <w:rPr>
          <w:rFonts w:ascii="Arial" w:eastAsia="Times New Roman" w:hAnsi="Arial" w:cs="Arial"/>
          <w:b/>
          <w:i/>
          <w:color w:val="000000"/>
          <w:sz w:val="24"/>
          <w:szCs w:val="28"/>
        </w:rPr>
        <w:t xml:space="preserve">Giai đoạn 2: </w:t>
      </w:r>
      <w:r w:rsidR="008A7038" w:rsidRPr="00B84493">
        <w:rPr>
          <w:rFonts w:ascii="Arial" w:eastAsia="Times New Roman" w:hAnsi="Arial" w:cs="Arial"/>
          <w:b/>
          <w:i/>
          <w:color w:val="FF0000"/>
          <w:sz w:val="24"/>
          <w:szCs w:val="28"/>
        </w:rPr>
        <w:t xml:space="preserve">Tháng </w:t>
      </w:r>
      <w:r w:rsidR="00F1209E" w:rsidRPr="00B84493">
        <w:rPr>
          <w:rFonts w:ascii="Arial" w:eastAsia="Times New Roman" w:hAnsi="Arial" w:cs="Arial"/>
          <w:b/>
          <w:i/>
          <w:color w:val="FF0000"/>
          <w:sz w:val="24"/>
          <w:szCs w:val="28"/>
        </w:rPr>
        <w:t>0</w:t>
      </w:r>
      <w:r w:rsidR="00F1209E">
        <w:rPr>
          <w:rFonts w:ascii="Arial" w:eastAsia="Times New Roman" w:hAnsi="Arial" w:cs="Arial"/>
          <w:b/>
          <w:i/>
          <w:color w:val="FF0000"/>
          <w:sz w:val="24"/>
          <w:szCs w:val="28"/>
        </w:rPr>
        <w:t>3</w:t>
      </w:r>
      <w:r w:rsidR="008A7038" w:rsidRPr="00B84493">
        <w:rPr>
          <w:rFonts w:ascii="Arial" w:eastAsia="Times New Roman" w:hAnsi="Arial" w:cs="Arial"/>
          <w:b/>
          <w:i/>
          <w:color w:val="FF0000"/>
          <w:sz w:val="24"/>
          <w:szCs w:val="28"/>
        </w:rPr>
        <w:t>/2022:</w:t>
      </w:r>
      <w:r w:rsidR="008A7038">
        <w:rPr>
          <w:rFonts w:ascii="Arial" w:eastAsia="Times New Roman" w:hAnsi="Arial" w:cs="Arial"/>
          <w:b/>
          <w:i/>
          <w:color w:val="000000"/>
          <w:sz w:val="24"/>
          <w:szCs w:val="28"/>
        </w:rPr>
        <w:t xml:space="preserve"> </w:t>
      </w:r>
      <w:r w:rsidRPr="008A7038">
        <w:rPr>
          <w:rFonts w:ascii="Arial" w:eastAsia="Times New Roman" w:hAnsi="Arial" w:cs="Arial"/>
          <w:b/>
          <w:i/>
          <w:color w:val="000000"/>
          <w:sz w:val="24"/>
          <w:szCs w:val="28"/>
        </w:rPr>
        <w:t xml:space="preserve">Rà soát và hoàn thiện dự thảo Đề án truyền thông lĩnh vực lâm nghiệp giai đoạn 2021 - 2025: </w:t>
      </w:r>
      <w:r w:rsidR="008A7038">
        <w:rPr>
          <w:rFonts w:ascii="Arial" w:eastAsia="Times New Roman" w:hAnsi="Arial" w:cs="Arial"/>
          <w:b/>
          <w:i/>
          <w:color w:val="000000"/>
          <w:sz w:val="24"/>
          <w:szCs w:val="28"/>
        </w:rPr>
        <w:t>(12 ngày công)</w:t>
      </w:r>
    </w:p>
    <w:p w14:paraId="59CEB0C3" w14:textId="73CD7D19" w:rsidR="000410E2" w:rsidRPr="000410E2" w:rsidRDefault="000410E2" w:rsidP="000410E2">
      <w:pPr>
        <w:pStyle w:val="ListParagraph"/>
        <w:autoSpaceDE w:val="0"/>
        <w:autoSpaceDN w:val="0"/>
        <w:adjustRightInd w:val="0"/>
        <w:spacing w:before="60" w:afterLines="60" w:after="144"/>
        <w:jc w:val="both"/>
        <w:rPr>
          <w:rFonts w:ascii="Arial" w:eastAsia="Times New Roman" w:hAnsi="Arial" w:cs="Arial"/>
          <w:color w:val="000000"/>
          <w:sz w:val="24"/>
          <w:szCs w:val="28"/>
        </w:rPr>
      </w:pPr>
      <w:proofErr w:type="gramStart"/>
      <w:r w:rsidRPr="000410E2">
        <w:rPr>
          <w:rFonts w:ascii="Arial" w:eastAsia="Times New Roman" w:hAnsi="Arial" w:cs="Arial"/>
          <w:color w:val="000000"/>
          <w:sz w:val="24"/>
          <w:szCs w:val="28"/>
        </w:rPr>
        <w:t>- Xác định mục tiêu của Đề án; đánh giá các nội dung cơ bản, định hướng nội dung truyền thông trọng tâm phù hợp với các chương trình, mục tiêu, chiến lược, kế hoạch hành động của ngành trong giai đoạn 202</w:t>
      </w:r>
      <w:r w:rsidR="00A07D8F">
        <w:rPr>
          <w:rFonts w:ascii="Arial" w:eastAsia="Times New Roman" w:hAnsi="Arial" w:cs="Arial"/>
          <w:color w:val="000000"/>
          <w:sz w:val="24"/>
          <w:szCs w:val="28"/>
        </w:rPr>
        <w:t>2</w:t>
      </w:r>
      <w:r w:rsidRPr="000410E2">
        <w:rPr>
          <w:rFonts w:ascii="Arial" w:eastAsia="Times New Roman" w:hAnsi="Arial" w:cs="Arial"/>
          <w:color w:val="000000"/>
          <w:sz w:val="24"/>
          <w:szCs w:val="28"/>
        </w:rPr>
        <w:t xml:space="preserve"> – 2025, đặc biệt hướng tới nội dung bảo tồn đa dạng sinh học, bảo vệ và quản lý rừng bền vững tại Việt Nam.</w:t>
      </w:r>
      <w:proofErr w:type="gramEnd"/>
      <w:r w:rsidRPr="000410E2">
        <w:rPr>
          <w:rFonts w:ascii="Arial" w:eastAsia="Times New Roman" w:hAnsi="Arial" w:cs="Arial"/>
          <w:color w:val="000000"/>
          <w:sz w:val="24"/>
          <w:szCs w:val="28"/>
        </w:rPr>
        <w:t xml:space="preserve"> </w:t>
      </w:r>
      <w:r>
        <w:rPr>
          <w:rFonts w:ascii="Arial" w:eastAsia="Times New Roman" w:hAnsi="Arial" w:cs="Arial"/>
          <w:color w:val="000000"/>
          <w:sz w:val="24"/>
          <w:szCs w:val="28"/>
        </w:rPr>
        <w:t>(1 người * 2 ngày công)</w:t>
      </w:r>
    </w:p>
    <w:p w14:paraId="275010F9" w14:textId="18BB8F88" w:rsidR="000410E2" w:rsidRPr="000410E2" w:rsidRDefault="000410E2" w:rsidP="000410E2">
      <w:pPr>
        <w:pStyle w:val="ListParagraph"/>
        <w:autoSpaceDE w:val="0"/>
        <w:autoSpaceDN w:val="0"/>
        <w:adjustRightInd w:val="0"/>
        <w:spacing w:before="60" w:afterLines="60" w:after="144"/>
        <w:jc w:val="both"/>
        <w:rPr>
          <w:rFonts w:ascii="Arial" w:eastAsia="Times New Roman" w:hAnsi="Arial" w:cs="Arial"/>
          <w:color w:val="000000"/>
          <w:sz w:val="24"/>
          <w:szCs w:val="28"/>
        </w:rPr>
      </w:pPr>
      <w:proofErr w:type="gramStart"/>
      <w:r w:rsidRPr="000410E2">
        <w:rPr>
          <w:rFonts w:ascii="Arial" w:eastAsia="Times New Roman" w:hAnsi="Arial" w:cs="Arial"/>
          <w:color w:val="000000"/>
          <w:sz w:val="24"/>
          <w:szCs w:val="28"/>
        </w:rPr>
        <w:t xml:space="preserve">- </w:t>
      </w:r>
      <w:r w:rsidR="008A7038">
        <w:rPr>
          <w:rFonts w:ascii="Arial" w:eastAsia="Times New Roman" w:hAnsi="Arial" w:cs="Arial"/>
          <w:color w:val="000000"/>
          <w:sz w:val="24"/>
          <w:szCs w:val="28"/>
        </w:rPr>
        <w:t>Rà soát dự thảo Đề án đã được xây dựng để đảm bảo phù hợp với tình hình và yêu cầu thực tiễn, đ</w:t>
      </w:r>
      <w:r w:rsidRPr="000410E2">
        <w:rPr>
          <w:rFonts w:ascii="Arial" w:eastAsia="Times New Roman" w:hAnsi="Arial" w:cs="Arial"/>
          <w:color w:val="000000"/>
          <w:sz w:val="24"/>
          <w:szCs w:val="28"/>
        </w:rPr>
        <w:t>ề xuất các giải pháp, hoạt động truyền thông dựa trên nội dung và nhóm đối tượng mục tiêu, bảo đảm khả năng đánh giá mức độ</w:t>
      </w:r>
      <w:r w:rsidR="008A7038">
        <w:rPr>
          <w:rFonts w:ascii="Arial" w:eastAsia="Times New Roman" w:hAnsi="Arial" w:cs="Arial"/>
          <w:color w:val="000000"/>
          <w:sz w:val="24"/>
          <w:szCs w:val="28"/>
        </w:rPr>
        <w:t xml:space="preserve"> đạt mục tiêu của các giải pháp, h</w:t>
      </w:r>
      <w:r w:rsidRPr="000410E2">
        <w:rPr>
          <w:rFonts w:ascii="Arial" w:eastAsia="Times New Roman" w:hAnsi="Arial" w:cs="Arial"/>
          <w:color w:val="000000"/>
          <w:sz w:val="24"/>
          <w:szCs w:val="28"/>
        </w:rPr>
        <w:t>oàn thiện bản dự thảo Đề án truyền thông lĩnh vực lâm nghiệp giai đoạn 202</w:t>
      </w:r>
      <w:r w:rsidR="00A07D8F">
        <w:rPr>
          <w:rFonts w:ascii="Arial" w:eastAsia="Times New Roman" w:hAnsi="Arial" w:cs="Arial"/>
          <w:color w:val="000000"/>
          <w:sz w:val="24"/>
          <w:szCs w:val="28"/>
        </w:rPr>
        <w:t>2</w:t>
      </w:r>
      <w:r w:rsidRPr="000410E2">
        <w:rPr>
          <w:rFonts w:ascii="Arial" w:eastAsia="Times New Roman" w:hAnsi="Arial" w:cs="Arial"/>
          <w:color w:val="000000"/>
          <w:sz w:val="24"/>
          <w:szCs w:val="28"/>
        </w:rPr>
        <w:t xml:space="preserve"> – 2025.</w:t>
      </w:r>
      <w:proofErr w:type="gramEnd"/>
      <w:r w:rsidR="008A7038">
        <w:rPr>
          <w:rFonts w:ascii="Arial" w:eastAsia="Times New Roman" w:hAnsi="Arial" w:cs="Arial"/>
          <w:color w:val="000000"/>
          <w:sz w:val="24"/>
          <w:szCs w:val="28"/>
        </w:rPr>
        <w:t xml:space="preserve"> (1 người *5 ngày công)</w:t>
      </w:r>
    </w:p>
    <w:p w14:paraId="2072B00E" w14:textId="44E27758" w:rsidR="000410E2" w:rsidRPr="000410E2" w:rsidRDefault="000410E2" w:rsidP="000410E2">
      <w:pPr>
        <w:pStyle w:val="ListParagraph"/>
        <w:autoSpaceDE w:val="0"/>
        <w:autoSpaceDN w:val="0"/>
        <w:adjustRightInd w:val="0"/>
        <w:spacing w:before="60" w:afterLines="60" w:after="144"/>
        <w:jc w:val="both"/>
        <w:rPr>
          <w:rFonts w:ascii="Arial" w:eastAsia="Times New Roman" w:hAnsi="Arial" w:cs="Arial"/>
          <w:color w:val="000000"/>
          <w:sz w:val="24"/>
          <w:szCs w:val="28"/>
        </w:rPr>
      </w:pPr>
      <w:r w:rsidRPr="000410E2">
        <w:rPr>
          <w:rFonts w:ascii="Arial" w:eastAsia="Times New Roman" w:hAnsi="Arial" w:cs="Arial"/>
          <w:color w:val="000000"/>
          <w:sz w:val="24"/>
          <w:szCs w:val="28"/>
        </w:rPr>
        <w:t xml:space="preserve">- Hỗ trợ, phối hợp Văn phòng Tổng cục Lâm nghiệp trình Tổng cục Lâm nghiệp phê duyệt đề </w:t>
      </w:r>
      <w:proofErr w:type="gramStart"/>
      <w:r w:rsidRPr="000410E2">
        <w:rPr>
          <w:rFonts w:ascii="Arial" w:eastAsia="Times New Roman" w:hAnsi="Arial" w:cs="Arial"/>
          <w:color w:val="000000"/>
          <w:sz w:val="24"/>
          <w:szCs w:val="28"/>
        </w:rPr>
        <w:t>án</w:t>
      </w:r>
      <w:proofErr w:type="gramEnd"/>
      <w:r w:rsidRPr="000410E2">
        <w:rPr>
          <w:rFonts w:ascii="Arial" w:eastAsia="Times New Roman" w:hAnsi="Arial" w:cs="Arial"/>
          <w:color w:val="000000"/>
          <w:sz w:val="24"/>
          <w:szCs w:val="28"/>
        </w:rPr>
        <w:t xml:space="preserve"> truyền thông.</w:t>
      </w:r>
      <w:r w:rsidR="008A7038">
        <w:rPr>
          <w:rFonts w:ascii="Arial" w:eastAsia="Times New Roman" w:hAnsi="Arial" w:cs="Arial"/>
          <w:color w:val="000000"/>
          <w:sz w:val="24"/>
          <w:szCs w:val="28"/>
        </w:rPr>
        <w:t xml:space="preserve"> (1 người *5 ngày công)</w:t>
      </w:r>
    </w:p>
    <w:p w14:paraId="1595406C" w14:textId="420A46E9" w:rsidR="00DB64B6" w:rsidRPr="00D80612" w:rsidRDefault="00A95FDC" w:rsidP="0077304B">
      <w:pPr>
        <w:widowControl w:val="0"/>
        <w:tabs>
          <w:tab w:val="left" w:pos="0"/>
          <w:tab w:val="left" w:pos="576"/>
          <w:tab w:val="left" w:pos="1123"/>
          <w:tab w:val="left" w:pos="2592"/>
          <w:tab w:val="left" w:pos="3456"/>
          <w:tab w:val="left" w:pos="5760"/>
          <w:tab w:val="left" w:pos="7200"/>
        </w:tabs>
        <w:spacing w:after="0" w:line="271" w:lineRule="auto"/>
        <w:ind w:left="709"/>
        <w:jc w:val="both"/>
        <w:rPr>
          <w:rFonts w:ascii="Arial" w:hAnsi="Arial" w:cs="Arial"/>
          <w:b/>
          <w:color w:val="0070C0"/>
          <w:sz w:val="24"/>
          <w:szCs w:val="28"/>
        </w:rPr>
      </w:pPr>
      <w:r w:rsidRPr="00D80612">
        <w:rPr>
          <w:rFonts w:ascii="Arial" w:hAnsi="Arial" w:cs="Arial"/>
          <w:b/>
          <w:color w:val="0070C0"/>
          <w:sz w:val="24"/>
          <w:szCs w:val="28"/>
        </w:rPr>
        <w:t xml:space="preserve">4. </w:t>
      </w:r>
      <w:r w:rsidR="008A7038" w:rsidRPr="00D80612">
        <w:rPr>
          <w:rFonts w:ascii="Arial" w:hAnsi="Arial" w:cs="Arial"/>
          <w:b/>
          <w:color w:val="0070C0"/>
          <w:sz w:val="24"/>
          <w:szCs w:val="28"/>
        </w:rPr>
        <w:t>SẢN PHẨM VÀ THỜI GIAN BÀN GIAO</w:t>
      </w:r>
    </w:p>
    <w:tbl>
      <w:tblPr>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
        <w:gridCol w:w="3226"/>
        <w:gridCol w:w="2939"/>
        <w:gridCol w:w="2778"/>
      </w:tblGrid>
      <w:tr w:rsidR="00DB64B6" w:rsidRPr="000410E2" w14:paraId="5735012B" w14:textId="77777777" w:rsidTr="008A7038">
        <w:trPr>
          <w:tblHeader/>
        </w:trPr>
        <w:tc>
          <w:tcPr>
            <w:tcW w:w="354" w:type="pct"/>
            <w:tcBorders>
              <w:bottom w:val="single" w:sz="4" w:space="0" w:color="auto"/>
            </w:tcBorders>
            <w:shd w:val="clear" w:color="auto" w:fill="auto"/>
          </w:tcPr>
          <w:p w14:paraId="19D53D16" w14:textId="4E898259" w:rsidR="00DB64B6" w:rsidRPr="000410E2" w:rsidRDefault="00D73A53" w:rsidP="00FB59A9">
            <w:pPr>
              <w:spacing w:line="271" w:lineRule="auto"/>
              <w:jc w:val="center"/>
              <w:rPr>
                <w:rFonts w:ascii="Arial" w:eastAsia="Times New Roman" w:hAnsi="Arial" w:cs="Arial"/>
                <w:b/>
                <w:color w:val="000000"/>
                <w:sz w:val="24"/>
                <w:szCs w:val="28"/>
              </w:rPr>
            </w:pPr>
            <w:r w:rsidRPr="000410E2">
              <w:rPr>
                <w:rFonts w:ascii="Arial" w:eastAsia="Times New Roman" w:hAnsi="Arial" w:cs="Arial"/>
                <w:b/>
                <w:color w:val="000000"/>
                <w:sz w:val="24"/>
                <w:szCs w:val="28"/>
              </w:rPr>
              <w:t>Stt</w:t>
            </w:r>
          </w:p>
        </w:tc>
        <w:tc>
          <w:tcPr>
            <w:tcW w:w="1676" w:type="pct"/>
            <w:tcBorders>
              <w:bottom w:val="single" w:sz="4" w:space="0" w:color="auto"/>
            </w:tcBorders>
            <w:shd w:val="clear" w:color="auto" w:fill="auto"/>
          </w:tcPr>
          <w:p w14:paraId="24954445" w14:textId="56E2B733" w:rsidR="00DB64B6" w:rsidRPr="000410E2" w:rsidRDefault="008A7038" w:rsidP="00FB59A9">
            <w:pPr>
              <w:spacing w:line="271" w:lineRule="auto"/>
              <w:jc w:val="center"/>
              <w:rPr>
                <w:rFonts w:ascii="Arial" w:eastAsia="Times New Roman" w:hAnsi="Arial" w:cs="Arial"/>
                <w:b/>
                <w:color w:val="000000"/>
                <w:sz w:val="24"/>
                <w:szCs w:val="28"/>
              </w:rPr>
            </w:pPr>
            <w:r>
              <w:rPr>
                <w:rFonts w:ascii="Arial" w:eastAsia="Times New Roman" w:hAnsi="Arial" w:cs="Arial"/>
                <w:b/>
                <w:color w:val="000000"/>
                <w:sz w:val="24"/>
                <w:szCs w:val="28"/>
              </w:rPr>
              <w:t>Sản phẩm</w:t>
            </w:r>
          </w:p>
        </w:tc>
        <w:tc>
          <w:tcPr>
            <w:tcW w:w="1527" w:type="pct"/>
            <w:tcBorders>
              <w:bottom w:val="single" w:sz="4" w:space="0" w:color="auto"/>
            </w:tcBorders>
            <w:shd w:val="clear" w:color="auto" w:fill="auto"/>
          </w:tcPr>
          <w:p w14:paraId="0D68C54A" w14:textId="77D7EF28" w:rsidR="00DB64B6" w:rsidRPr="000410E2" w:rsidRDefault="008A7038" w:rsidP="00FB59A9">
            <w:pPr>
              <w:spacing w:line="271" w:lineRule="auto"/>
              <w:jc w:val="center"/>
              <w:rPr>
                <w:rFonts w:ascii="Arial" w:eastAsia="Times New Roman" w:hAnsi="Arial" w:cs="Arial"/>
                <w:b/>
                <w:color w:val="000000"/>
                <w:sz w:val="24"/>
                <w:szCs w:val="28"/>
              </w:rPr>
            </w:pPr>
            <w:r>
              <w:rPr>
                <w:rFonts w:ascii="Arial" w:eastAsia="Times New Roman" w:hAnsi="Arial" w:cs="Arial"/>
                <w:b/>
                <w:color w:val="000000"/>
                <w:sz w:val="24"/>
                <w:szCs w:val="28"/>
              </w:rPr>
              <w:t>Yêu cầu</w:t>
            </w:r>
          </w:p>
        </w:tc>
        <w:tc>
          <w:tcPr>
            <w:tcW w:w="1443" w:type="pct"/>
            <w:tcBorders>
              <w:bottom w:val="single" w:sz="4" w:space="0" w:color="auto"/>
            </w:tcBorders>
            <w:shd w:val="clear" w:color="auto" w:fill="auto"/>
          </w:tcPr>
          <w:p w14:paraId="07656088" w14:textId="2262D856" w:rsidR="00DB64B6" w:rsidRPr="000410E2" w:rsidRDefault="008A7038" w:rsidP="00FB59A9">
            <w:pPr>
              <w:spacing w:line="271" w:lineRule="auto"/>
              <w:jc w:val="center"/>
              <w:rPr>
                <w:rFonts w:ascii="Arial" w:eastAsia="Times New Roman" w:hAnsi="Arial" w:cs="Arial"/>
                <w:b/>
                <w:color w:val="000000"/>
                <w:sz w:val="24"/>
                <w:szCs w:val="28"/>
              </w:rPr>
            </w:pPr>
            <w:r>
              <w:rPr>
                <w:rFonts w:ascii="Arial" w:eastAsia="Times New Roman" w:hAnsi="Arial" w:cs="Arial"/>
                <w:b/>
                <w:color w:val="000000"/>
                <w:sz w:val="24"/>
                <w:szCs w:val="28"/>
              </w:rPr>
              <w:t>Khung thời gian</w:t>
            </w:r>
          </w:p>
        </w:tc>
      </w:tr>
      <w:tr w:rsidR="008A7038" w:rsidRPr="000410E2" w14:paraId="63A3D3E2" w14:textId="77777777" w:rsidTr="008A7038">
        <w:tc>
          <w:tcPr>
            <w:tcW w:w="354" w:type="pct"/>
            <w:shd w:val="clear" w:color="auto" w:fill="auto"/>
          </w:tcPr>
          <w:p w14:paraId="6804DA2D" w14:textId="19501434" w:rsidR="008A7038" w:rsidRPr="000410E2" w:rsidRDefault="002747E9" w:rsidP="006D510F">
            <w:pPr>
              <w:spacing w:line="271" w:lineRule="auto"/>
              <w:rPr>
                <w:rFonts w:ascii="Arial" w:eastAsia="Times New Roman" w:hAnsi="Arial" w:cs="Arial"/>
                <w:color w:val="000000"/>
                <w:sz w:val="24"/>
                <w:szCs w:val="28"/>
              </w:rPr>
            </w:pPr>
            <w:r>
              <w:rPr>
                <w:rFonts w:ascii="Arial" w:eastAsia="Times New Roman" w:hAnsi="Arial" w:cs="Arial"/>
                <w:color w:val="000000"/>
                <w:sz w:val="24"/>
                <w:szCs w:val="28"/>
              </w:rPr>
              <w:t>1</w:t>
            </w:r>
          </w:p>
        </w:tc>
        <w:tc>
          <w:tcPr>
            <w:tcW w:w="1676" w:type="pct"/>
            <w:shd w:val="clear" w:color="auto" w:fill="auto"/>
          </w:tcPr>
          <w:p w14:paraId="1D32E3D1" w14:textId="417CD3E1" w:rsidR="008A7038" w:rsidRDefault="008A7038" w:rsidP="006D510F">
            <w:pPr>
              <w:spacing w:line="271" w:lineRule="auto"/>
              <w:rPr>
                <w:rFonts w:ascii="Arial" w:eastAsia="Times New Roman" w:hAnsi="Arial" w:cs="Arial"/>
                <w:b/>
                <w:color w:val="000000"/>
                <w:sz w:val="24"/>
                <w:szCs w:val="28"/>
              </w:rPr>
            </w:pPr>
            <w:r>
              <w:rPr>
                <w:rFonts w:ascii="Arial" w:eastAsia="Times New Roman" w:hAnsi="Arial" w:cs="Arial"/>
                <w:b/>
                <w:color w:val="000000"/>
                <w:sz w:val="24"/>
                <w:szCs w:val="28"/>
              </w:rPr>
              <w:t>Giai đoạn 1</w:t>
            </w:r>
          </w:p>
        </w:tc>
        <w:tc>
          <w:tcPr>
            <w:tcW w:w="1527" w:type="pct"/>
            <w:shd w:val="clear" w:color="auto" w:fill="auto"/>
          </w:tcPr>
          <w:p w14:paraId="445A78E1" w14:textId="77777777" w:rsidR="008A7038" w:rsidRDefault="008A7038" w:rsidP="006D510F">
            <w:pPr>
              <w:spacing w:line="271" w:lineRule="auto"/>
              <w:rPr>
                <w:rFonts w:ascii="Arial" w:eastAsia="Times New Roman" w:hAnsi="Arial" w:cs="Arial"/>
                <w:color w:val="000000"/>
                <w:sz w:val="24"/>
                <w:szCs w:val="28"/>
              </w:rPr>
            </w:pPr>
          </w:p>
        </w:tc>
        <w:tc>
          <w:tcPr>
            <w:tcW w:w="1443" w:type="pct"/>
            <w:shd w:val="clear" w:color="auto" w:fill="auto"/>
          </w:tcPr>
          <w:p w14:paraId="5DDC332B" w14:textId="7BD7229F" w:rsidR="008A7038" w:rsidRDefault="00C5577B" w:rsidP="00630F78">
            <w:pPr>
              <w:spacing w:line="271" w:lineRule="auto"/>
              <w:jc w:val="center"/>
              <w:rPr>
                <w:rFonts w:ascii="Arial" w:eastAsia="Times New Roman" w:hAnsi="Arial" w:cs="Arial"/>
                <w:color w:val="000000"/>
                <w:sz w:val="24"/>
                <w:szCs w:val="28"/>
              </w:rPr>
            </w:pPr>
            <w:r>
              <w:rPr>
                <w:rFonts w:ascii="Arial" w:eastAsia="Times New Roman" w:hAnsi="Arial" w:cs="Arial"/>
                <w:color w:val="000000"/>
                <w:sz w:val="24"/>
                <w:szCs w:val="28"/>
              </w:rPr>
              <w:t xml:space="preserve">Tháng </w:t>
            </w:r>
            <w:r w:rsidR="00630F78">
              <w:rPr>
                <w:rFonts w:ascii="Arial" w:eastAsia="Times New Roman" w:hAnsi="Arial" w:cs="Arial"/>
                <w:color w:val="000000"/>
                <w:sz w:val="24"/>
                <w:szCs w:val="28"/>
              </w:rPr>
              <w:t>01</w:t>
            </w:r>
            <w:r>
              <w:rPr>
                <w:rFonts w:ascii="Arial" w:eastAsia="Times New Roman" w:hAnsi="Arial" w:cs="Arial"/>
                <w:color w:val="000000"/>
                <w:sz w:val="24"/>
                <w:szCs w:val="28"/>
              </w:rPr>
              <w:t>/202</w:t>
            </w:r>
            <w:r w:rsidR="00630F78">
              <w:rPr>
                <w:rFonts w:ascii="Arial" w:eastAsia="Times New Roman" w:hAnsi="Arial" w:cs="Arial"/>
                <w:color w:val="000000"/>
                <w:sz w:val="24"/>
                <w:szCs w:val="28"/>
              </w:rPr>
              <w:t>2</w:t>
            </w:r>
            <w:r>
              <w:rPr>
                <w:rFonts w:ascii="Arial" w:eastAsia="Times New Roman" w:hAnsi="Arial" w:cs="Arial"/>
                <w:color w:val="000000"/>
                <w:sz w:val="24"/>
                <w:szCs w:val="28"/>
              </w:rPr>
              <w:t>-2</w:t>
            </w:r>
            <w:r w:rsidR="008A7038">
              <w:rPr>
                <w:rFonts w:ascii="Arial" w:eastAsia="Times New Roman" w:hAnsi="Arial" w:cs="Arial"/>
                <w:color w:val="000000"/>
                <w:sz w:val="24"/>
                <w:szCs w:val="28"/>
              </w:rPr>
              <w:t>/202</w:t>
            </w:r>
            <w:r>
              <w:rPr>
                <w:rFonts w:ascii="Arial" w:eastAsia="Times New Roman" w:hAnsi="Arial" w:cs="Arial"/>
                <w:color w:val="000000"/>
                <w:sz w:val="24"/>
                <w:szCs w:val="28"/>
              </w:rPr>
              <w:t>2</w:t>
            </w:r>
          </w:p>
        </w:tc>
      </w:tr>
      <w:tr w:rsidR="00DB64B6" w:rsidRPr="000410E2" w14:paraId="6581A0B3" w14:textId="77777777" w:rsidTr="008A7038">
        <w:tc>
          <w:tcPr>
            <w:tcW w:w="354" w:type="pct"/>
            <w:shd w:val="clear" w:color="auto" w:fill="auto"/>
          </w:tcPr>
          <w:p w14:paraId="42107F6B" w14:textId="77777777" w:rsidR="00DB64B6" w:rsidRPr="000410E2" w:rsidRDefault="00DB64B6" w:rsidP="006D510F">
            <w:pPr>
              <w:spacing w:line="271" w:lineRule="auto"/>
              <w:rPr>
                <w:rFonts w:ascii="Arial" w:eastAsia="Times New Roman" w:hAnsi="Arial" w:cs="Arial"/>
                <w:color w:val="000000"/>
                <w:sz w:val="24"/>
                <w:szCs w:val="28"/>
              </w:rPr>
            </w:pPr>
          </w:p>
          <w:p w14:paraId="0DF51333" w14:textId="501D90FD" w:rsidR="00DB64B6" w:rsidRPr="000410E2" w:rsidRDefault="00DB64B6" w:rsidP="006D510F">
            <w:pPr>
              <w:spacing w:line="271" w:lineRule="auto"/>
              <w:rPr>
                <w:rFonts w:ascii="Arial" w:eastAsia="Times New Roman" w:hAnsi="Arial" w:cs="Arial"/>
                <w:color w:val="000000"/>
                <w:sz w:val="24"/>
                <w:szCs w:val="28"/>
              </w:rPr>
            </w:pPr>
          </w:p>
        </w:tc>
        <w:tc>
          <w:tcPr>
            <w:tcW w:w="1676" w:type="pct"/>
            <w:shd w:val="clear" w:color="auto" w:fill="auto"/>
          </w:tcPr>
          <w:p w14:paraId="0DEE5184" w14:textId="2CB7C156" w:rsidR="00DB64B6" w:rsidRPr="008A7038" w:rsidRDefault="008A7038" w:rsidP="008A7038">
            <w:pPr>
              <w:spacing w:line="271" w:lineRule="auto"/>
              <w:rPr>
                <w:rFonts w:ascii="Arial" w:eastAsia="Times New Roman" w:hAnsi="Arial" w:cs="Arial"/>
                <w:color w:val="000000"/>
                <w:sz w:val="24"/>
                <w:szCs w:val="28"/>
              </w:rPr>
            </w:pPr>
            <w:r w:rsidRPr="008A7038">
              <w:rPr>
                <w:rFonts w:ascii="Arial" w:eastAsia="Times New Roman" w:hAnsi="Arial" w:cs="Arial"/>
                <w:color w:val="000000"/>
                <w:sz w:val="24"/>
                <w:szCs w:val="28"/>
              </w:rPr>
              <w:t>Báo cáo tình hình triển khai hoạt động truyền thông ngành lâm nghiệp tại các cấp quốc gia và địa phương</w:t>
            </w:r>
            <w:r>
              <w:rPr>
                <w:rFonts w:ascii="Arial" w:eastAsia="Times New Roman" w:hAnsi="Arial" w:cs="Arial"/>
                <w:color w:val="000000"/>
                <w:sz w:val="24"/>
                <w:szCs w:val="28"/>
              </w:rPr>
              <w:t xml:space="preserve">, báo cáo bao gồm nhu cầu thông tin về lĩnh vực lâm nghiệp, các hạn chế trong công tác truyền thông trong ngành lâm nghiệp hiện tại, đề xuất các khuyến nghị </w:t>
            </w:r>
            <w:r w:rsidR="002747E9">
              <w:rPr>
                <w:rFonts w:ascii="Arial" w:eastAsia="Times New Roman" w:hAnsi="Arial" w:cs="Arial"/>
                <w:color w:val="000000"/>
                <w:sz w:val="24"/>
                <w:szCs w:val="28"/>
              </w:rPr>
              <w:t>cho việc xây dựng đề án truyền thông giai đoạn 2021 - 2025</w:t>
            </w:r>
            <w:r w:rsidRPr="008A7038">
              <w:rPr>
                <w:rFonts w:ascii="Arial" w:eastAsia="Times New Roman" w:hAnsi="Arial" w:cs="Arial"/>
                <w:color w:val="000000"/>
                <w:sz w:val="24"/>
                <w:szCs w:val="28"/>
              </w:rPr>
              <w:t xml:space="preserve"> </w:t>
            </w:r>
          </w:p>
        </w:tc>
        <w:tc>
          <w:tcPr>
            <w:tcW w:w="1527" w:type="pct"/>
            <w:shd w:val="clear" w:color="auto" w:fill="auto"/>
          </w:tcPr>
          <w:p w14:paraId="0AB9DB18" w14:textId="748F963B" w:rsidR="00DB64B6" w:rsidRPr="000410E2" w:rsidRDefault="008A7038" w:rsidP="006D510F">
            <w:pPr>
              <w:spacing w:line="271" w:lineRule="auto"/>
              <w:rPr>
                <w:rFonts w:ascii="Arial" w:eastAsia="Times New Roman" w:hAnsi="Arial" w:cs="Arial"/>
                <w:color w:val="000000"/>
                <w:sz w:val="24"/>
                <w:szCs w:val="28"/>
              </w:rPr>
            </w:pPr>
            <w:r>
              <w:rPr>
                <w:rFonts w:ascii="Arial" w:eastAsia="Times New Roman" w:hAnsi="Arial" w:cs="Arial"/>
                <w:color w:val="000000"/>
                <w:sz w:val="24"/>
                <w:szCs w:val="28"/>
              </w:rPr>
              <w:t>Bản điện tử được gửi qua email, bằng tiếng Anh và tiếng Việt</w:t>
            </w:r>
          </w:p>
        </w:tc>
        <w:tc>
          <w:tcPr>
            <w:tcW w:w="1443" w:type="pct"/>
            <w:shd w:val="clear" w:color="auto" w:fill="auto"/>
          </w:tcPr>
          <w:p w14:paraId="1716ECA8" w14:textId="1A619798" w:rsidR="00DB64B6" w:rsidRPr="000410E2" w:rsidRDefault="008A7038" w:rsidP="002747E9">
            <w:pPr>
              <w:spacing w:line="271" w:lineRule="auto"/>
              <w:rPr>
                <w:rFonts w:ascii="Arial" w:eastAsia="Times New Roman" w:hAnsi="Arial" w:cs="Arial"/>
                <w:color w:val="000000"/>
                <w:sz w:val="24"/>
                <w:szCs w:val="28"/>
              </w:rPr>
            </w:pPr>
            <w:r>
              <w:rPr>
                <w:rFonts w:ascii="Arial" w:eastAsia="Times New Roman" w:hAnsi="Arial" w:cs="Arial"/>
                <w:color w:val="000000"/>
                <w:sz w:val="24"/>
                <w:szCs w:val="28"/>
              </w:rPr>
              <w:t>Không quá 1 tuần sau khi hoàn thành các chuyến khảo sát thực địa nghiên cứu tài liệu tại Tổng cục</w:t>
            </w:r>
          </w:p>
        </w:tc>
      </w:tr>
      <w:tr w:rsidR="0011336A" w:rsidRPr="000410E2" w14:paraId="4C25F40B" w14:textId="77777777" w:rsidTr="008A7038">
        <w:tc>
          <w:tcPr>
            <w:tcW w:w="354" w:type="pct"/>
            <w:shd w:val="clear" w:color="auto" w:fill="auto"/>
          </w:tcPr>
          <w:p w14:paraId="6CF8B6DF" w14:textId="3023BDA6" w:rsidR="0011336A" w:rsidRPr="000410E2" w:rsidRDefault="002747E9" w:rsidP="006D510F">
            <w:pPr>
              <w:spacing w:line="271" w:lineRule="auto"/>
              <w:rPr>
                <w:rFonts w:ascii="Arial" w:eastAsia="Times New Roman" w:hAnsi="Arial" w:cs="Arial"/>
                <w:color w:val="000000"/>
                <w:sz w:val="24"/>
                <w:szCs w:val="28"/>
              </w:rPr>
            </w:pPr>
            <w:r>
              <w:rPr>
                <w:rFonts w:ascii="Arial" w:eastAsia="Times New Roman" w:hAnsi="Arial" w:cs="Arial"/>
                <w:color w:val="000000"/>
                <w:sz w:val="24"/>
                <w:szCs w:val="28"/>
              </w:rPr>
              <w:lastRenderedPageBreak/>
              <w:t>2</w:t>
            </w:r>
          </w:p>
        </w:tc>
        <w:tc>
          <w:tcPr>
            <w:tcW w:w="1676" w:type="pct"/>
            <w:shd w:val="clear" w:color="auto" w:fill="auto"/>
          </w:tcPr>
          <w:p w14:paraId="1C8C8086" w14:textId="2CD565B2" w:rsidR="0011336A" w:rsidRPr="000410E2" w:rsidRDefault="002747E9" w:rsidP="002747E9">
            <w:pPr>
              <w:spacing w:line="271" w:lineRule="auto"/>
              <w:rPr>
                <w:rFonts w:ascii="Arial" w:eastAsia="Times New Roman" w:hAnsi="Arial" w:cs="Arial"/>
                <w:b/>
                <w:color w:val="000000"/>
                <w:sz w:val="24"/>
                <w:szCs w:val="28"/>
              </w:rPr>
            </w:pPr>
            <w:r>
              <w:rPr>
                <w:rFonts w:ascii="Arial" w:eastAsia="Times New Roman" w:hAnsi="Arial" w:cs="Arial"/>
                <w:b/>
                <w:color w:val="000000"/>
                <w:sz w:val="24"/>
                <w:szCs w:val="28"/>
              </w:rPr>
              <w:t>Giai đoạn 2</w:t>
            </w:r>
            <w:r w:rsidR="008A7038">
              <w:rPr>
                <w:rFonts w:ascii="Arial" w:eastAsia="Times New Roman" w:hAnsi="Arial" w:cs="Arial"/>
                <w:b/>
                <w:color w:val="000000"/>
                <w:sz w:val="24"/>
                <w:szCs w:val="28"/>
              </w:rPr>
              <w:t xml:space="preserve"> </w:t>
            </w:r>
          </w:p>
        </w:tc>
        <w:tc>
          <w:tcPr>
            <w:tcW w:w="1527" w:type="pct"/>
            <w:shd w:val="clear" w:color="auto" w:fill="auto"/>
          </w:tcPr>
          <w:p w14:paraId="552B63BA" w14:textId="77777777" w:rsidR="0011336A" w:rsidRPr="000410E2" w:rsidRDefault="0011336A" w:rsidP="006D510F">
            <w:pPr>
              <w:spacing w:line="271" w:lineRule="auto"/>
              <w:rPr>
                <w:rFonts w:ascii="Arial" w:eastAsia="Times New Roman" w:hAnsi="Arial" w:cs="Arial"/>
                <w:color w:val="000000"/>
                <w:sz w:val="24"/>
                <w:szCs w:val="28"/>
              </w:rPr>
            </w:pPr>
          </w:p>
        </w:tc>
        <w:tc>
          <w:tcPr>
            <w:tcW w:w="1443" w:type="pct"/>
            <w:shd w:val="clear" w:color="auto" w:fill="auto"/>
          </w:tcPr>
          <w:p w14:paraId="7C9DC89C" w14:textId="6D7DA401" w:rsidR="0011336A" w:rsidRPr="002747E9" w:rsidRDefault="00C5577B" w:rsidP="006D6AF8">
            <w:pPr>
              <w:spacing w:line="271" w:lineRule="auto"/>
              <w:jc w:val="center"/>
              <w:rPr>
                <w:rFonts w:ascii="Arial" w:eastAsia="Times New Roman" w:hAnsi="Arial" w:cs="Arial"/>
                <w:b/>
                <w:color w:val="000000"/>
                <w:sz w:val="24"/>
                <w:szCs w:val="28"/>
              </w:rPr>
            </w:pPr>
            <w:r>
              <w:rPr>
                <w:rFonts w:ascii="Arial" w:eastAsia="Times New Roman" w:hAnsi="Arial" w:cs="Arial"/>
                <w:b/>
                <w:color w:val="000000"/>
                <w:sz w:val="24"/>
                <w:szCs w:val="28"/>
              </w:rPr>
              <w:t>Tháng 2-3</w:t>
            </w:r>
            <w:r w:rsidR="002747E9" w:rsidRPr="002747E9">
              <w:rPr>
                <w:rFonts w:ascii="Arial" w:eastAsia="Times New Roman" w:hAnsi="Arial" w:cs="Arial"/>
                <w:b/>
                <w:color w:val="000000"/>
                <w:sz w:val="24"/>
                <w:szCs w:val="28"/>
              </w:rPr>
              <w:t>/2022</w:t>
            </w:r>
          </w:p>
        </w:tc>
      </w:tr>
      <w:tr w:rsidR="003A1070" w:rsidRPr="000410E2" w14:paraId="4F8F5871" w14:textId="77777777" w:rsidTr="008A7038">
        <w:tc>
          <w:tcPr>
            <w:tcW w:w="354" w:type="pct"/>
            <w:shd w:val="clear" w:color="auto" w:fill="auto"/>
          </w:tcPr>
          <w:p w14:paraId="1E37FA36" w14:textId="68DBA510" w:rsidR="003A1070" w:rsidRPr="000410E2" w:rsidRDefault="003A1070" w:rsidP="006D510F">
            <w:pPr>
              <w:spacing w:line="271" w:lineRule="auto"/>
              <w:rPr>
                <w:rFonts w:ascii="Arial" w:eastAsia="Times New Roman" w:hAnsi="Arial" w:cs="Arial"/>
                <w:color w:val="000000"/>
                <w:sz w:val="24"/>
                <w:szCs w:val="28"/>
              </w:rPr>
            </w:pPr>
          </w:p>
        </w:tc>
        <w:tc>
          <w:tcPr>
            <w:tcW w:w="1676" w:type="pct"/>
            <w:shd w:val="clear" w:color="auto" w:fill="auto"/>
          </w:tcPr>
          <w:p w14:paraId="6486A735" w14:textId="68CA3ABC" w:rsidR="003A1070" w:rsidRPr="000410E2" w:rsidRDefault="002747E9" w:rsidP="006D510F">
            <w:pPr>
              <w:spacing w:line="271" w:lineRule="auto"/>
              <w:rPr>
                <w:rFonts w:ascii="Arial" w:eastAsia="Times New Roman" w:hAnsi="Arial" w:cs="Arial"/>
                <w:color w:val="000000"/>
                <w:sz w:val="24"/>
                <w:szCs w:val="28"/>
              </w:rPr>
            </w:pPr>
            <w:r>
              <w:rPr>
                <w:rFonts w:ascii="Arial" w:eastAsia="Times New Roman" w:hAnsi="Arial" w:cs="Arial"/>
                <w:color w:val="000000"/>
                <w:sz w:val="24"/>
                <w:szCs w:val="28"/>
              </w:rPr>
              <w:t>Đề án truyền thông</w:t>
            </w:r>
            <w:r w:rsidR="00A07D8F">
              <w:rPr>
                <w:rFonts w:ascii="Arial" w:eastAsia="Times New Roman" w:hAnsi="Arial" w:cs="Arial"/>
                <w:color w:val="000000"/>
                <w:sz w:val="24"/>
                <w:szCs w:val="28"/>
              </w:rPr>
              <w:t xml:space="preserve"> ngành lâm nghiệp giai đoạn 2022</w:t>
            </w:r>
            <w:r>
              <w:rPr>
                <w:rFonts w:ascii="Arial" w:eastAsia="Times New Roman" w:hAnsi="Arial" w:cs="Arial"/>
                <w:color w:val="000000"/>
                <w:sz w:val="24"/>
                <w:szCs w:val="28"/>
              </w:rPr>
              <w:t xml:space="preserve"> - 2025</w:t>
            </w:r>
            <w:r w:rsidR="002067E5" w:rsidRPr="000410E2">
              <w:rPr>
                <w:rFonts w:ascii="Arial" w:eastAsia="Times New Roman" w:hAnsi="Arial" w:cs="Arial"/>
                <w:color w:val="000000"/>
                <w:sz w:val="24"/>
                <w:szCs w:val="28"/>
              </w:rPr>
              <w:t xml:space="preserve"> </w:t>
            </w:r>
          </w:p>
        </w:tc>
        <w:tc>
          <w:tcPr>
            <w:tcW w:w="1527" w:type="pct"/>
            <w:shd w:val="clear" w:color="auto" w:fill="auto"/>
          </w:tcPr>
          <w:p w14:paraId="1081C67A" w14:textId="5FEBB952" w:rsidR="002747E9" w:rsidRDefault="002747E9" w:rsidP="006D510F">
            <w:pPr>
              <w:spacing w:line="271" w:lineRule="auto"/>
              <w:rPr>
                <w:rFonts w:ascii="Arial" w:eastAsia="Times New Roman" w:hAnsi="Arial" w:cs="Arial"/>
                <w:color w:val="000000"/>
                <w:sz w:val="24"/>
                <w:szCs w:val="28"/>
              </w:rPr>
            </w:pPr>
            <w:r>
              <w:rPr>
                <w:rFonts w:ascii="Arial" w:eastAsia="Times New Roman" w:hAnsi="Arial" w:cs="Arial"/>
                <w:color w:val="000000"/>
                <w:sz w:val="24"/>
                <w:szCs w:val="28"/>
              </w:rPr>
              <w:t xml:space="preserve">Đề </w:t>
            </w:r>
            <w:proofErr w:type="gramStart"/>
            <w:r>
              <w:rPr>
                <w:rFonts w:ascii="Arial" w:eastAsia="Times New Roman" w:hAnsi="Arial" w:cs="Arial"/>
                <w:color w:val="000000"/>
                <w:sz w:val="24"/>
                <w:szCs w:val="28"/>
              </w:rPr>
              <w:t>án</w:t>
            </w:r>
            <w:proofErr w:type="gramEnd"/>
            <w:r>
              <w:rPr>
                <w:rFonts w:ascii="Arial" w:eastAsia="Times New Roman" w:hAnsi="Arial" w:cs="Arial"/>
                <w:color w:val="000000"/>
                <w:sz w:val="24"/>
                <w:szCs w:val="28"/>
              </w:rPr>
              <w:t xml:space="preserve"> truyền thông hoàn thiện được gửi qua email, bằng tiếng Việt.</w:t>
            </w:r>
          </w:p>
          <w:p w14:paraId="1CC981EF" w14:textId="71826361" w:rsidR="003A1070" w:rsidRPr="000410E2" w:rsidRDefault="002747E9" w:rsidP="006D510F">
            <w:pPr>
              <w:spacing w:line="271" w:lineRule="auto"/>
              <w:rPr>
                <w:rFonts w:ascii="Arial" w:eastAsia="Times New Roman" w:hAnsi="Arial" w:cs="Arial"/>
                <w:color w:val="000000"/>
                <w:sz w:val="24"/>
                <w:szCs w:val="28"/>
              </w:rPr>
            </w:pPr>
            <w:r>
              <w:rPr>
                <w:rFonts w:ascii="Arial" w:eastAsia="Times New Roman" w:hAnsi="Arial" w:cs="Arial"/>
                <w:color w:val="000000"/>
                <w:sz w:val="24"/>
                <w:szCs w:val="28"/>
              </w:rPr>
              <w:t>Đề án truyền thông được Tổng cục Lâm nghiệp phê duyệt</w:t>
            </w:r>
            <w:r w:rsidR="0027232D" w:rsidRPr="000410E2">
              <w:rPr>
                <w:rFonts w:ascii="Arial" w:eastAsia="Times New Roman" w:hAnsi="Arial" w:cs="Arial"/>
                <w:color w:val="000000"/>
                <w:sz w:val="24"/>
                <w:szCs w:val="28"/>
              </w:rPr>
              <w:t xml:space="preserve"> </w:t>
            </w:r>
          </w:p>
        </w:tc>
        <w:tc>
          <w:tcPr>
            <w:tcW w:w="1443" w:type="pct"/>
            <w:shd w:val="clear" w:color="auto" w:fill="auto"/>
          </w:tcPr>
          <w:p w14:paraId="798A73F4" w14:textId="1BFCB0AA" w:rsidR="003A1070" w:rsidRPr="000410E2" w:rsidRDefault="00C5577B" w:rsidP="002747E9">
            <w:pPr>
              <w:spacing w:line="271" w:lineRule="auto"/>
              <w:rPr>
                <w:rFonts w:ascii="Arial" w:eastAsia="Times New Roman" w:hAnsi="Arial" w:cs="Arial"/>
                <w:color w:val="000000"/>
                <w:sz w:val="24"/>
                <w:szCs w:val="28"/>
              </w:rPr>
            </w:pPr>
            <w:r>
              <w:rPr>
                <w:rFonts w:ascii="Arial" w:eastAsia="Times New Roman" w:hAnsi="Arial" w:cs="Arial"/>
                <w:color w:val="000000"/>
                <w:sz w:val="24"/>
                <w:szCs w:val="28"/>
              </w:rPr>
              <w:t>31/3</w:t>
            </w:r>
            <w:r w:rsidR="002747E9">
              <w:rPr>
                <w:rFonts w:ascii="Arial" w:eastAsia="Times New Roman" w:hAnsi="Arial" w:cs="Arial"/>
                <w:color w:val="000000"/>
                <w:sz w:val="24"/>
                <w:szCs w:val="28"/>
              </w:rPr>
              <w:t>/2022</w:t>
            </w:r>
          </w:p>
        </w:tc>
      </w:tr>
    </w:tbl>
    <w:p w14:paraId="061844B0" w14:textId="77777777" w:rsidR="002747E9" w:rsidRDefault="002747E9" w:rsidP="0077304B">
      <w:pPr>
        <w:widowControl w:val="0"/>
        <w:spacing w:after="0" w:line="271" w:lineRule="auto"/>
        <w:ind w:firstLine="720"/>
        <w:jc w:val="both"/>
        <w:rPr>
          <w:rFonts w:ascii="Arial" w:hAnsi="Arial" w:cs="Arial"/>
          <w:b/>
          <w:color w:val="000000" w:themeColor="text1"/>
          <w:sz w:val="24"/>
          <w:szCs w:val="28"/>
        </w:rPr>
      </w:pPr>
    </w:p>
    <w:p w14:paraId="278992D3" w14:textId="3E16A72D" w:rsidR="00DB64B6" w:rsidRPr="00D80612" w:rsidRDefault="00A95FDC" w:rsidP="0077304B">
      <w:pPr>
        <w:widowControl w:val="0"/>
        <w:spacing w:after="0" w:line="271" w:lineRule="auto"/>
        <w:ind w:firstLine="720"/>
        <w:jc w:val="both"/>
        <w:rPr>
          <w:rFonts w:ascii="Arial" w:hAnsi="Arial" w:cs="Arial"/>
          <w:b/>
          <w:color w:val="0070C0"/>
          <w:sz w:val="24"/>
          <w:szCs w:val="28"/>
        </w:rPr>
      </w:pPr>
      <w:r w:rsidRPr="00D80612">
        <w:rPr>
          <w:rFonts w:ascii="Arial" w:hAnsi="Arial" w:cs="Arial"/>
          <w:b/>
          <w:color w:val="0070C0"/>
          <w:sz w:val="24"/>
          <w:szCs w:val="28"/>
        </w:rPr>
        <w:t xml:space="preserve">5. </w:t>
      </w:r>
      <w:r w:rsidR="002747E9" w:rsidRPr="00D80612">
        <w:rPr>
          <w:rFonts w:ascii="Arial" w:hAnsi="Arial" w:cs="Arial"/>
          <w:b/>
          <w:color w:val="0070C0"/>
          <w:sz w:val="24"/>
          <w:szCs w:val="28"/>
        </w:rPr>
        <w:t>NGUYÊN TẮC LÀM VIỆC VÀ KẾ HOẠCH DỰ PHÒNG TRONG TÌNH HUỐNG COVID</w:t>
      </w:r>
    </w:p>
    <w:p w14:paraId="2FCC32B2" w14:textId="1AE6BBDE" w:rsidR="002747E9" w:rsidRPr="000410E2" w:rsidRDefault="002747E9" w:rsidP="002747E9">
      <w:pPr>
        <w:widowControl w:val="0"/>
        <w:spacing w:after="0" w:line="271" w:lineRule="auto"/>
        <w:ind w:firstLine="720"/>
        <w:jc w:val="both"/>
        <w:rPr>
          <w:rFonts w:ascii="Arial" w:hAnsi="Arial" w:cs="Arial"/>
          <w:color w:val="000000" w:themeColor="text1"/>
          <w:sz w:val="24"/>
          <w:szCs w:val="28"/>
        </w:rPr>
      </w:pPr>
      <w:r w:rsidRPr="000410E2">
        <w:rPr>
          <w:rFonts w:ascii="Arial" w:hAnsi="Arial" w:cs="Arial"/>
          <w:b/>
          <w:color w:val="000000" w:themeColor="text1"/>
          <w:sz w:val="24"/>
          <w:szCs w:val="28"/>
        </w:rPr>
        <w:t xml:space="preserve">- </w:t>
      </w:r>
      <w:r w:rsidRPr="000410E2">
        <w:rPr>
          <w:rFonts w:ascii="Arial" w:hAnsi="Arial" w:cs="Arial"/>
          <w:color w:val="000000" w:themeColor="text1"/>
          <w:sz w:val="24"/>
          <w:szCs w:val="28"/>
        </w:rPr>
        <w:t>Chuyên gia tư vấn xây dựng kế hoạch làm việc</w:t>
      </w:r>
      <w:r>
        <w:rPr>
          <w:rFonts w:ascii="Arial" w:hAnsi="Arial" w:cs="Arial"/>
          <w:color w:val="000000" w:themeColor="text1"/>
          <w:sz w:val="24"/>
          <w:szCs w:val="28"/>
        </w:rPr>
        <w:t xml:space="preserve"> trên cơ sở phối hợp chặt chẽ với Văn phòng Tổng cục Lâm nghiệp</w:t>
      </w:r>
      <w:r w:rsidR="004626DF">
        <w:rPr>
          <w:rFonts w:ascii="Arial" w:hAnsi="Arial" w:cs="Arial"/>
          <w:color w:val="000000" w:themeColor="text1"/>
          <w:sz w:val="24"/>
          <w:szCs w:val="28"/>
        </w:rPr>
        <w:t xml:space="preserve">, Ban quản lý dự </w:t>
      </w:r>
      <w:proofErr w:type="gramStart"/>
      <w:r w:rsidR="004626DF">
        <w:rPr>
          <w:rFonts w:ascii="Arial" w:hAnsi="Arial" w:cs="Arial"/>
          <w:color w:val="000000" w:themeColor="text1"/>
          <w:sz w:val="24"/>
          <w:szCs w:val="28"/>
        </w:rPr>
        <w:t>án</w:t>
      </w:r>
      <w:proofErr w:type="gramEnd"/>
      <w:r w:rsidR="004626DF">
        <w:rPr>
          <w:rFonts w:ascii="Arial" w:hAnsi="Arial" w:cs="Arial"/>
          <w:color w:val="000000" w:themeColor="text1"/>
          <w:sz w:val="24"/>
          <w:szCs w:val="28"/>
        </w:rPr>
        <w:t xml:space="preserve"> VFBC Trung ương</w:t>
      </w:r>
      <w:r w:rsidRPr="000410E2">
        <w:rPr>
          <w:rFonts w:ascii="Arial" w:hAnsi="Arial" w:cs="Arial"/>
          <w:color w:val="000000" w:themeColor="text1"/>
          <w:sz w:val="24"/>
          <w:szCs w:val="28"/>
        </w:rPr>
        <w:t xml:space="preserve"> và </w:t>
      </w:r>
      <w:r w:rsidR="004626DF">
        <w:rPr>
          <w:rFonts w:ascii="Arial" w:hAnsi="Arial" w:cs="Arial"/>
          <w:color w:val="000000" w:themeColor="text1"/>
          <w:sz w:val="24"/>
          <w:szCs w:val="28"/>
        </w:rPr>
        <w:t xml:space="preserve">cán bộ phụ trách hoạt động của </w:t>
      </w:r>
      <w:r w:rsidRPr="000410E2">
        <w:rPr>
          <w:rFonts w:ascii="Arial" w:hAnsi="Arial" w:cs="Arial"/>
          <w:color w:val="000000" w:themeColor="text1"/>
          <w:sz w:val="24"/>
          <w:szCs w:val="28"/>
        </w:rPr>
        <w:t>WWF</w:t>
      </w:r>
      <w:r w:rsidR="006F481C">
        <w:rPr>
          <w:rFonts w:ascii="Arial" w:hAnsi="Arial" w:cs="Arial"/>
          <w:color w:val="000000" w:themeColor="text1"/>
          <w:sz w:val="24"/>
          <w:szCs w:val="28"/>
        </w:rPr>
        <w:t>-Việt Nam</w:t>
      </w:r>
      <w:r w:rsidRPr="000410E2">
        <w:rPr>
          <w:rFonts w:ascii="Arial" w:hAnsi="Arial" w:cs="Arial"/>
          <w:color w:val="000000" w:themeColor="text1"/>
          <w:sz w:val="24"/>
          <w:szCs w:val="28"/>
        </w:rPr>
        <w:t>. Các kế hoạch cần được thống nhất trước khi thực hiện. Các chuyên gia tư vấn chịu trách nhiệm về kết quả đầu ra của các nhiệm vụ do WWF</w:t>
      </w:r>
      <w:r w:rsidR="006F481C">
        <w:rPr>
          <w:rFonts w:ascii="Arial" w:hAnsi="Arial" w:cs="Arial"/>
          <w:color w:val="000000" w:themeColor="text1"/>
          <w:sz w:val="24"/>
          <w:szCs w:val="28"/>
        </w:rPr>
        <w:t>-Việt Nam</w:t>
      </w:r>
      <w:r>
        <w:rPr>
          <w:rFonts w:ascii="Arial" w:hAnsi="Arial" w:cs="Arial"/>
          <w:color w:val="000000" w:themeColor="text1"/>
          <w:sz w:val="24"/>
          <w:szCs w:val="28"/>
        </w:rPr>
        <w:t xml:space="preserve"> </w:t>
      </w:r>
      <w:r w:rsidRPr="000410E2">
        <w:rPr>
          <w:rFonts w:ascii="Arial" w:hAnsi="Arial" w:cs="Arial"/>
          <w:color w:val="000000" w:themeColor="text1"/>
          <w:sz w:val="24"/>
          <w:szCs w:val="28"/>
        </w:rPr>
        <w:t xml:space="preserve">giao, kết quả được Tổng cục Lâm nghiệp nghiệm </w:t>
      </w:r>
      <w:proofErr w:type="gramStart"/>
      <w:r w:rsidRPr="000410E2">
        <w:rPr>
          <w:rFonts w:ascii="Arial" w:hAnsi="Arial" w:cs="Arial"/>
          <w:color w:val="000000" w:themeColor="text1"/>
          <w:sz w:val="24"/>
          <w:szCs w:val="28"/>
        </w:rPr>
        <w:t>thu</w:t>
      </w:r>
      <w:proofErr w:type="gramEnd"/>
      <w:r w:rsidRPr="000410E2">
        <w:rPr>
          <w:rFonts w:ascii="Arial" w:hAnsi="Arial" w:cs="Arial"/>
          <w:color w:val="000000" w:themeColor="text1"/>
          <w:sz w:val="24"/>
          <w:szCs w:val="28"/>
        </w:rPr>
        <w:t xml:space="preserve"> và sử dụng.</w:t>
      </w:r>
    </w:p>
    <w:p w14:paraId="47C19707" w14:textId="62B17BBD" w:rsidR="002747E9" w:rsidRPr="000410E2" w:rsidRDefault="002747E9" w:rsidP="002747E9">
      <w:pPr>
        <w:widowControl w:val="0"/>
        <w:spacing w:after="0" w:line="271" w:lineRule="auto"/>
        <w:ind w:firstLine="720"/>
        <w:jc w:val="both"/>
        <w:rPr>
          <w:rFonts w:ascii="Arial" w:hAnsi="Arial" w:cs="Arial"/>
          <w:color w:val="000000" w:themeColor="text1"/>
          <w:sz w:val="24"/>
          <w:szCs w:val="28"/>
        </w:rPr>
      </w:pPr>
      <w:r w:rsidRPr="000410E2">
        <w:rPr>
          <w:rFonts w:ascii="Arial" w:hAnsi="Arial" w:cs="Arial"/>
          <w:color w:val="000000" w:themeColor="text1"/>
          <w:sz w:val="24"/>
          <w:szCs w:val="28"/>
        </w:rPr>
        <w:t xml:space="preserve">- Tư vấn sẽ do </w:t>
      </w:r>
      <w:r>
        <w:rPr>
          <w:rFonts w:ascii="Arial" w:hAnsi="Arial" w:cs="Arial"/>
          <w:color w:val="000000" w:themeColor="text1"/>
          <w:sz w:val="24"/>
          <w:szCs w:val="28"/>
        </w:rPr>
        <w:t xml:space="preserve">Hợp phần Bảo tồn Đa dạng sinh học phối hợp với </w:t>
      </w:r>
      <w:r w:rsidRPr="000410E2">
        <w:rPr>
          <w:rFonts w:ascii="Arial" w:hAnsi="Arial" w:cs="Arial"/>
          <w:color w:val="000000" w:themeColor="text1"/>
          <w:sz w:val="24"/>
          <w:szCs w:val="28"/>
        </w:rPr>
        <w:t xml:space="preserve">Tổng cục Lâm nghiệp tuyển dụng để thực hiện </w:t>
      </w:r>
      <w:r>
        <w:rPr>
          <w:rFonts w:ascii="Arial" w:hAnsi="Arial" w:cs="Arial"/>
          <w:color w:val="000000" w:themeColor="text1"/>
          <w:sz w:val="24"/>
          <w:szCs w:val="28"/>
        </w:rPr>
        <w:t xml:space="preserve">nhiệm vụ </w:t>
      </w:r>
      <w:proofErr w:type="gramStart"/>
      <w:r>
        <w:rPr>
          <w:rFonts w:ascii="Arial" w:hAnsi="Arial" w:cs="Arial"/>
          <w:color w:val="000000" w:themeColor="text1"/>
          <w:sz w:val="24"/>
          <w:szCs w:val="28"/>
        </w:rPr>
        <w:t>theo</w:t>
      </w:r>
      <w:proofErr w:type="gramEnd"/>
      <w:r>
        <w:rPr>
          <w:rFonts w:ascii="Arial" w:hAnsi="Arial" w:cs="Arial"/>
          <w:color w:val="000000" w:themeColor="text1"/>
          <w:sz w:val="24"/>
          <w:szCs w:val="28"/>
        </w:rPr>
        <w:t xml:space="preserve"> quy định trong </w:t>
      </w:r>
      <w:r w:rsidR="004626DF">
        <w:rPr>
          <w:rFonts w:ascii="Arial" w:hAnsi="Arial" w:cs="Arial"/>
          <w:color w:val="000000" w:themeColor="text1"/>
          <w:sz w:val="24"/>
          <w:szCs w:val="28"/>
        </w:rPr>
        <w:t xml:space="preserve">Sổ tay </w:t>
      </w:r>
      <w:r>
        <w:rPr>
          <w:rFonts w:ascii="Arial" w:hAnsi="Arial" w:cs="Arial"/>
          <w:color w:val="000000" w:themeColor="text1"/>
          <w:sz w:val="24"/>
          <w:szCs w:val="28"/>
        </w:rPr>
        <w:t>Hướng dẫn thực hiện dự án Quản lý rừng bền vững và Bảo tồn Đa dạng sinh học (VFBC)</w:t>
      </w:r>
      <w:r w:rsidRPr="000410E2">
        <w:rPr>
          <w:rFonts w:ascii="Arial" w:hAnsi="Arial" w:cs="Arial"/>
          <w:color w:val="000000" w:themeColor="text1"/>
          <w:sz w:val="24"/>
          <w:szCs w:val="28"/>
        </w:rPr>
        <w:t>.</w:t>
      </w:r>
    </w:p>
    <w:p w14:paraId="68CBC281" w14:textId="73C97FBF" w:rsidR="002747E9" w:rsidRPr="000410E2" w:rsidRDefault="002747E9" w:rsidP="002747E9">
      <w:pPr>
        <w:widowControl w:val="0"/>
        <w:spacing w:after="0" w:line="271" w:lineRule="auto"/>
        <w:ind w:firstLine="720"/>
        <w:jc w:val="both"/>
        <w:rPr>
          <w:rFonts w:ascii="Arial" w:hAnsi="Arial" w:cs="Arial"/>
          <w:color w:val="000000" w:themeColor="text1"/>
          <w:sz w:val="24"/>
          <w:szCs w:val="28"/>
        </w:rPr>
      </w:pPr>
      <w:r w:rsidRPr="000410E2">
        <w:rPr>
          <w:rFonts w:ascii="Arial" w:hAnsi="Arial" w:cs="Arial"/>
          <w:color w:val="000000" w:themeColor="text1"/>
          <w:sz w:val="24"/>
          <w:szCs w:val="28"/>
        </w:rPr>
        <w:t xml:space="preserve">- Chuyên gia làm việc trực tiếp với các cơ quan liên quan và dưới sự giám sát về chuyên môn của Văn phòng Tổng cục (Tổng cục Lâm nghiệp) và </w:t>
      </w:r>
      <w:r w:rsidR="004626DF">
        <w:rPr>
          <w:rFonts w:ascii="Arial" w:hAnsi="Arial" w:cs="Arial"/>
          <w:color w:val="000000" w:themeColor="text1"/>
          <w:sz w:val="24"/>
          <w:szCs w:val="28"/>
        </w:rPr>
        <w:t>Văn phòng dự án WWF Hà Nội</w:t>
      </w:r>
      <w:r w:rsidRPr="000410E2">
        <w:rPr>
          <w:rFonts w:ascii="Arial" w:hAnsi="Arial" w:cs="Arial"/>
          <w:color w:val="000000" w:themeColor="text1"/>
          <w:sz w:val="24"/>
          <w:szCs w:val="28"/>
        </w:rPr>
        <w:t>.</w:t>
      </w:r>
    </w:p>
    <w:p w14:paraId="1A04F54A" w14:textId="1436C8F6" w:rsidR="002747E9" w:rsidRPr="002747E9" w:rsidRDefault="002747E9" w:rsidP="0077304B">
      <w:pPr>
        <w:widowControl w:val="0"/>
        <w:spacing w:after="0" w:line="271" w:lineRule="auto"/>
        <w:ind w:firstLine="720"/>
        <w:jc w:val="both"/>
        <w:rPr>
          <w:rFonts w:ascii="Arial" w:hAnsi="Arial" w:cs="Arial"/>
          <w:color w:val="000000" w:themeColor="text1"/>
          <w:sz w:val="24"/>
          <w:szCs w:val="28"/>
        </w:rPr>
      </w:pPr>
      <w:r>
        <w:rPr>
          <w:rFonts w:ascii="Arial" w:hAnsi="Arial" w:cs="Arial"/>
          <w:color w:val="000000" w:themeColor="text1"/>
          <w:sz w:val="24"/>
          <w:szCs w:val="28"/>
        </w:rPr>
        <w:t xml:space="preserve">- </w:t>
      </w:r>
      <w:r w:rsidRPr="002747E9">
        <w:rPr>
          <w:rFonts w:ascii="Arial" w:hAnsi="Arial" w:cs="Arial"/>
          <w:color w:val="000000" w:themeColor="text1"/>
          <w:sz w:val="24"/>
          <w:szCs w:val="28"/>
        </w:rPr>
        <w:t>Trong trường hợp không thể thực hiện các chuyến thực địa và gặp mặt trực tiếp</w:t>
      </w:r>
      <w:r>
        <w:rPr>
          <w:rFonts w:ascii="Arial" w:hAnsi="Arial" w:cs="Arial"/>
          <w:color w:val="000000" w:themeColor="text1"/>
          <w:sz w:val="24"/>
          <w:szCs w:val="28"/>
        </w:rPr>
        <w:t xml:space="preserve"> với địa phương</w:t>
      </w:r>
      <w:r w:rsidRPr="002747E9">
        <w:rPr>
          <w:rFonts w:ascii="Arial" w:hAnsi="Arial" w:cs="Arial"/>
          <w:color w:val="000000" w:themeColor="text1"/>
          <w:sz w:val="24"/>
          <w:szCs w:val="28"/>
        </w:rPr>
        <w:t xml:space="preserve"> do điều kiện COVID19 và hạn chế đi lại, </w:t>
      </w:r>
      <w:r>
        <w:rPr>
          <w:rFonts w:ascii="Arial" w:hAnsi="Arial" w:cs="Arial"/>
          <w:color w:val="000000" w:themeColor="text1"/>
          <w:sz w:val="24"/>
          <w:szCs w:val="28"/>
        </w:rPr>
        <w:t>Tư vấn</w:t>
      </w:r>
      <w:r w:rsidRPr="002747E9">
        <w:rPr>
          <w:rFonts w:ascii="Arial" w:hAnsi="Arial" w:cs="Arial"/>
          <w:color w:val="000000" w:themeColor="text1"/>
          <w:sz w:val="24"/>
          <w:szCs w:val="28"/>
        </w:rPr>
        <w:t xml:space="preserve"> sẽ thực hiện các phương pháp thay thế để </w:t>
      </w:r>
      <w:proofErr w:type="gramStart"/>
      <w:r w:rsidRPr="002747E9">
        <w:rPr>
          <w:rFonts w:ascii="Arial" w:hAnsi="Arial" w:cs="Arial"/>
          <w:color w:val="000000" w:themeColor="text1"/>
          <w:sz w:val="24"/>
          <w:szCs w:val="28"/>
        </w:rPr>
        <w:t>thu</w:t>
      </w:r>
      <w:proofErr w:type="gramEnd"/>
      <w:r w:rsidRPr="002747E9">
        <w:rPr>
          <w:rFonts w:ascii="Arial" w:hAnsi="Arial" w:cs="Arial"/>
          <w:color w:val="000000" w:themeColor="text1"/>
          <w:sz w:val="24"/>
          <w:szCs w:val="28"/>
        </w:rPr>
        <w:t xml:space="preserve"> thập thông tin (như họp trực tuyến). Trong trường hợp không có phương pháp thay thế nào để thu thập thông tin trên thực tế</w:t>
      </w:r>
      <w:r w:rsidR="006F481C">
        <w:rPr>
          <w:rFonts w:ascii="Arial" w:hAnsi="Arial" w:cs="Arial"/>
          <w:color w:val="000000" w:themeColor="text1"/>
          <w:sz w:val="24"/>
          <w:szCs w:val="28"/>
        </w:rPr>
        <w:t xml:space="preserve"> </w:t>
      </w:r>
      <w:r w:rsidRPr="002747E9">
        <w:rPr>
          <w:rFonts w:ascii="Arial" w:hAnsi="Arial" w:cs="Arial"/>
          <w:color w:val="000000" w:themeColor="text1"/>
          <w:sz w:val="24"/>
          <w:szCs w:val="28"/>
        </w:rPr>
        <w:t xml:space="preserve">và có khả năng gây ra sự chậm trễ trong việc thực hiện gói tư vấn thì </w:t>
      </w:r>
      <w:r>
        <w:rPr>
          <w:rFonts w:ascii="Arial" w:hAnsi="Arial" w:cs="Arial"/>
          <w:color w:val="000000" w:themeColor="text1"/>
          <w:sz w:val="24"/>
          <w:szCs w:val="28"/>
        </w:rPr>
        <w:t>tư vấn và Văn phòng tổng cục Lâm nghiệp</w:t>
      </w:r>
      <w:r w:rsidRPr="002747E9">
        <w:rPr>
          <w:rFonts w:ascii="Arial" w:hAnsi="Arial" w:cs="Arial"/>
          <w:color w:val="000000" w:themeColor="text1"/>
          <w:sz w:val="24"/>
          <w:szCs w:val="28"/>
        </w:rPr>
        <w:t xml:space="preserve"> sẽ thảo luận và thống nhất để sửa đổi ngày giao nộp sản phẩm.</w:t>
      </w:r>
    </w:p>
    <w:p w14:paraId="3EE3CB5C" w14:textId="77777777" w:rsidR="002747E9" w:rsidRDefault="002747E9" w:rsidP="00640B01">
      <w:pPr>
        <w:widowControl w:val="0"/>
        <w:spacing w:after="240" w:line="271" w:lineRule="auto"/>
        <w:ind w:firstLine="720"/>
        <w:jc w:val="both"/>
        <w:rPr>
          <w:rFonts w:ascii="Arial" w:hAnsi="Arial" w:cs="Arial"/>
          <w:b/>
          <w:sz w:val="24"/>
          <w:szCs w:val="28"/>
        </w:rPr>
      </w:pPr>
    </w:p>
    <w:p w14:paraId="33EC81B3" w14:textId="0872728A" w:rsidR="0057093F" w:rsidRPr="00D80612" w:rsidRDefault="00A95FDC" w:rsidP="00640B01">
      <w:pPr>
        <w:widowControl w:val="0"/>
        <w:spacing w:after="240" w:line="271" w:lineRule="auto"/>
        <w:ind w:firstLine="720"/>
        <w:jc w:val="both"/>
        <w:rPr>
          <w:rFonts w:ascii="Arial" w:hAnsi="Arial" w:cs="Arial"/>
          <w:b/>
          <w:color w:val="0070C0"/>
          <w:sz w:val="24"/>
          <w:szCs w:val="28"/>
        </w:rPr>
      </w:pPr>
      <w:r w:rsidRPr="00D80612">
        <w:rPr>
          <w:rFonts w:ascii="Arial" w:hAnsi="Arial" w:cs="Arial"/>
          <w:b/>
          <w:color w:val="0070C0"/>
          <w:sz w:val="24"/>
          <w:szCs w:val="28"/>
        </w:rPr>
        <w:t xml:space="preserve">6. </w:t>
      </w:r>
      <w:r w:rsidR="002747E9" w:rsidRPr="00D80612">
        <w:rPr>
          <w:rFonts w:ascii="Arial" w:hAnsi="Arial" w:cs="Arial"/>
          <w:b/>
          <w:color w:val="0070C0"/>
          <w:sz w:val="24"/>
          <w:szCs w:val="28"/>
        </w:rPr>
        <w:t>THỜI GIAN THỰC HIỆN:</w:t>
      </w:r>
    </w:p>
    <w:p w14:paraId="29A0D4C0" w14:textId="2261EAD1" w:rsidR="002747E9" w:rsidRDefault="002747E9" w:rsidP="00640B01">
      <w:pPr>
        <w:widowControl w:val="0"/>
        <w:spacing w:after="240" w:line="271" w:lineRule="auto"/>
        <w:ind w:firstLine="720"/>
        <w:jc w:val="both"/>
        <w:rPr>
          <w:rFonts w:ascii="Arial" w:hAnsi="Arial" w:cs="Arial"/>
          <w:color w:val="000000" w:themeColor="text1"/>
          <w:sz w:val="24"/>
          <w:szCs w:val="28"/>
        </w:rPr>
      </w:pPr>
      <w:r w:rsidRPr="002747E9">
        <w:rPr>
          <w:rFonts w:ascii="Arial" w:hAnsi="Arial" w:cs="Arial"/>
          <w:color w:val="000000" w:themeColor="text1"/>
          <w:sz w:val="24"/>
          <w:szCs w:val="28"/>
        </w:rPr>
        <w:t xml:space="preserve">Gói tư vấn bao gồm 2 giai đoạn, tổng số </w:t>
      </w:r>
      <w:r>
        <w:rPr>
          <w:rFonts w:ascii="Arial" w:hAnsi="Arial" w:cs="Arial"/>
          <w:color w:val="000000" w:themeColor="text1"/>
          <w:sz w:val="24"/>
          <w:szCs w:val="28"/>
        </w:rPr>
        <w:t>33</w:t>
      </w:r>
      <w:r w:rsidRPr="002747E9">
        <w:rPr>
          <w:rFonts w:ascii="Arial" w:hAnsi="Arial" w:cs="Arial"/>
          <w:color w:val="000000" w:themeColor="text1"/>
          <w:sz w:val="24"/>
          <w:szCs w:val="28"/>
        </w:rPr>
        <w:t xml:space="preserve"> ngày công sẽ được hoàn thành t</w:t>
      </w:r>
      <w:r>
        <w:rPr>
          <w:rFonts w:ascii="Arial" w:hAnsi="Arial" w:cs="Arial"/>
          <w:color w:val="000000" w:themeColor="text1"/>
          <w:sz w:val="24"/>
          <w:szCs w:val="28"/>
        </w:rPr>
        <w:t>rong vòng 2</w:t>
      </w:r>
      <w:r w:rsidRPr="002747E9">
        <w:rPr>
          <w:rFonts w:ascii="Arial" w:hAnsi="Arial" w:cs="Arial"/>
          <w:color w:val="000000" w:themeColor="text1"/>
          <w:sz w:val="24"/>
          <w:szCs w:val="28"/>
        </w:rPr>
        <w:t xml:space="preserve"> tháng sau khi hợp đồng được ký kết.</w:t>
      </w:r>
    </w:p>
    <w:p w14:paraId="217A2081" w14:textId="3234096E" w:rsidR="002747E9" w:rsidRPr="00D80612" w:rsidRDefault="002747E9" w:rsidP="00640B01">
      <w:pPr>
        <w:widowControl w:val="0"/>
        <w:spacing w:after="240" w:line="271" w:lineRule="auto"/>
        <w:ind w:firstLine="720"/>
        <w:jc w:val="both"/>
        <w:rPr>
          <w:rFonts w:ascii="Arial" w:hAnsi="Arial" w:cs="Arial"/>
          <w:b/>
          <w:color w:val="0070C0"/>
          <w:sz w:val="24"/>
          <w:szCs w:val="28"/>
        </w:rPr>
      </w:pPr>
      <w:r w:rsidRPr="00D80612">
        <w:rPr>
          <w:rFonts w:ascii="Arial" w:hAnsi="Arial" w:cs="Arial"/>
          <w:b/>
          <w:color w:val="0070C0"/>
          <w:sz w:val="24"/>
          <w:szCs w:val="28"/>
        </w:rPr>
        <w:t>7. ĐỊA ĐIỂM THỰC HIỆN</w:t>
      </w:r>
    </w:p>
    <w:p w14:paraId="3A7CD998" w14:textId="3585466E" w:rsidR="002747E9" w:rsidRPr="002747E9" w:rsidRDefault="002747E9" w:rsidP="002747E9">
      <w:pPr>
        <w:ind w:left="720"/>
        <w:rPr>
          <w:rFonts w:ascii="Arial" w:hAnsi="Arial" w:cs="Arial"/>
          <w:color w:val="000000" w:themeColor="text1"/>
          <w:sz w:val="24"/>
          <w:szCs w:val="28"/>
        </w:rPr>
      </w:pPr>
      <w:r w:rsidRPr="002747E9">
        <w:rPr>
          <w:rFonts w:ascii="Arial" w:hAnsi="Arial" w:cs="Arial"/>
          <w:color w:val="000000" w:themeColor="text1"/>
          <w:sz w:val="24"/>
          <w:szCs w:val="28"/>
        </w:rPr>
        <w:t>Các cuộc họp tại Hà Nộ</w:t>
      </w:r>
      <w:r>
        <w:rPr>
          <w:rFonts w:ascii="Arial" w:hAnsi="Arial" w:cs="Arial"/>
          <w:color w:val="000000" w:themeColor="text1"/>
          <w:sz w:val="24"/>
          <w:szCs w:val="28"/>
        </w:rPr>
        <w:t>i.</w:t>
      </w:r>
    </w:p>
    <w:p w14:paraId="62B46F3D" w14:textId="317A8756" w:rsidR="002747E9" w:rsidRPr="002747E9" w:rsidRDefault="002747E9" w:rsidP="002747E9">
      <w:pPr>
        <w:ind w:left="720"/>
        <w:rPr>
          <w:rFonts w:ascii="Arial" w:hAnsi="Arial" w:cs="Arial"/>
          <w:color w:val="000000" w:themeColor="text1"/>
          <w:sz w:val="24"/>
          <w:szCs w:val="28"/>
        </w:rPr>
      </w:pPr>
      <w:r w:rsidRPr="002747E9">
        <w:rPr>
          <w:rFonts w:ascii="Arial" w:hAnsi="Arial" w:cs="Arial"/>
          <w:color w:val="000000" w:themeColor="text1"/>
          <w:sz w:val="24"/>
          <w:szCs w:val="28"/>
        </w:rPr>
        <w:t xml:space="preserve">Các chuyến khảo sát thực địa tại </w:t>
      </w:r>
      <w:r>
        <w:rPr>
          <w:rFonts w:ascii="Arial" w:hAnsi="Arial" w:cs="Arial"/>
          <w:color w:val="000000" w:themeColor="text1"/>
          <w:sz w:val="24"/>
          <w:szCs w:val="28"/>
        </w:rPr>
        <w:t>các</w:t>
      </w:r>
      <w:r w:rsidR="00F1209E">
        <w:rPr>
          <w:rFonts w:ascii="Arial" w:hAnsi="Arial" w:cs="Arial"/>
          <w:color w:val="000000" w:themeColor="text1"/>
          <w:sz w:val="24"/>
          <w:szCs w:val="28"/>
        </w:rPr>
        <w:t xml:space="preserve"> tỉnh </w:t>
      </w:r>
      <w:r>
        <w:rPr>
          <w:rFonts w:ascii="Arial" w:hAnsi="Arial" w:cs="Arial"/>
          <w:color w:val="000000" w:themeColor="text1"/>
          <w:sz w:val="24"/>
          <w:szCs w:val="28"/>
        </w:rPr>
        <w:t>Ninh Bình, Hà Tĩnh.</w:t>
      </w:r>
    </w:p>
    <w:p w14:paraId="7CF2A06D" w14:textId="7ACFD317" w:rsidR="002747E9" w:rsidRPr="00D80612" w:rsidRDefault="002747E9" w:rsidP="002747E9">
      <w:pPr>
        <w:widowControl w:val="0"/>
        <w:spacing w:after="240" w:line="271" w:lineRule="auto"/>
        <w:ind w:firstLine="720"/>
        <w:jc w:val="both"/>
        <w:rPr>
          <w:rFonts w:ascii="Arial" w:hAnsi="Arial" w:cs="Arial"/>
          <w:b/>
          <w:color w:val="0070C0"/>
          <w:sz w:val="24"/>
          <w:szCs w:val="28"/>
        </w:rPr>
      </w:pPr>
      <w:r w:rsidRPr="00D80612">
        <w:rPr>
          <w:rFonts w:ascii="Arial" w:hAnsi="Arial" w:cs="Arial"/>
          <w:b/>
          <w:color w:val="0070C0"/>
          <w:sz w:val="24"/>
          <w:szCs w:val="28"/>
        </w:rPr>
        <w:t xml:space="preserve">8. YÊU CẦU TƯ VẤN </w:t>
      </w:r>
    </w:p>
    <w:p w14:paraId="03016924" w14:textId="77777777" w:rsidR="002747E9" w:rsidRPr="002747E9" w:rsidRDefault="002747E9" w:rsidP="002747E9">
      <w:pPr>
        <w:widowControl w:val="0"/>
        <w:spacing w:after="240" w:line="271" w:lineRule="auto"/>
        <w:ind w:firstLine="720"/>
        <w:jc w:val="both"/>
        <w:rPr>
          <w:rFonts w:ascii="Arial" w:hAnsi="Arial" w:cs="Arial"/>
          <w:b/>
          <w:color w:val="000000" w:themeColor="text1"/>
          <w:sz w:val="24"/>
          <w:szCs w:val="28"/>
        </w:rPr>
      </w:pPr>
      <w:r w:rsidRPr="002747E9">
        <w:rPr>
          <w:rFonts w:ascii="Arial" w:hAnsi="Arial" w:cs="Arial"/>
          <w:b/>
          <w:color w:val="000000" w:themeColor="text1"/>
          <w:sz w:val="24"/>
          <w:szCs w:val="28"/>
        </w:rPr>
        <w:t>Quốc tịch</w:t>
      </w:r>
    </w:p>
    <w:p w14:paraId="682B4126" w14:textId="77777777" w:rsidR="002747E9" w:rsidRPr="002747E9" w:rsidRDefault="002747E9" w:rsidP="002747E9">
      <w:pPr>
        <w:widowControl w:val="0"/>
        <w:spacing w:after="240" w:line="271" w:lineRule="auto"/>
        <w:ind w:firstLine="720"/>
        <w:jc w:val="both"/>
        <w:rPr>
          <w:rFonts w:ascii="Arial" w:hAnsi="Arial" w:cs="Arial"/>
          <w:color w:val="000000" w:themeColor="text1"/>
          <w:sz w:val="24"/>
          <w:szCs w:val="28"/>
        </w:rPr>
      </w:pPr>
      <w:r w:rsidRPr="002747E9">
        <w:rPr>
          <w:rFonts w:ascii="Arial" w:hAnsi="Arial" w:cs="Arial"/>
          <w:color w:val="000000" w:themeColor="text1"/>
          <w:sz w:val="24"/>
          <w:szCs w:val="28"/>
        </w:rPr>
        <w:lastRenderedPageBreak/>
        <w:t xml:space="preserve">Tư vấn hoặc nhóm tư vấn đảm nhận nhiệm vụ này phải là công dân Việt Nam </w:t>
      </w:r>
      <w:proofErr w:type="gramStart"/>
      <w:r w:rsidRPr="002747E9">
        <w:rPr>
          <w:rFonts w:ascii="Arial" w:hAnsi="Arial" w:cs="Arial"/>
          <w:color w:val="000000" w:themeColor="text1"/>
          <w:sz w:val="24"/>
          <w:szCs w:val="28"/>
        </w:rPr>
        <w:t>theo</w:t>
      </w:r>
      <w:proofErr w:type="gramEnd"/>
      <w:r w:rsidRPr="002747E9">
        <w:rPr>
          <w:rFonts w:ascii="Arial" w:hAnsi="Arial" w:cs="Arial"/>
          <w:color w:val="000000" w:themeColor="text1"/>
          <w:sz w:val="24"/>
          <w:szCs w:val="28"/>
        </w:rPr>
        <w:t xml:space="preserve"> yêu cầu mã địa lý 937 của USAID.</w:t>
      </w:r>
    </w:p>
    <w:p w14:paraId="115A9363" w14:textId="5E6F3C0D" w:rsidR="002747E9" w:rsidRPr="002747E9" w:rsidRDefault="002747E9" w:rsidP="002747E9">
      <w:pPr>
        <w:widowControl w:val="0"/>
        <w:spacing w:after="240" w:line="271" w:lineRule="auto"/>
        <w:ind w:firstLine="720"/>
        <w:jc w:val="both"/>
        <w:rPr>
          <w:rFonts w:ascii="Arial" w:hAnsi="Arial" w:cs="Arial"/>
          <w:b/>
          <w:color w:val="000000" w:themeColor="text1"/>
          <w:sz w:val="24"/>
          <w:szCs w:val="28"/>
        </w:rPr>
      </w:pPr>
      <w:r w:rsidRPr="002747E9">
        <w:rPr>
          <w:rFonts w:ascii="Arial" w:hAnsi="Arial" w:cs="Arial"/>
          <w:b/>
          <w:color w:val="000000" w:themeColor="text1"/>
          <w:sz w:val="24"/>
          <w:szCs w:val="28"/>
        </w:rPr>
        <w:t>Trình độ chuyên môn và kỹ năng</w:t>
      </w:r>
    </w:p>
    <w:p w14:paraId="6EC66D52" w14:textId="77777777" w:rsidR="002747E9" w:rsidRPr="002747E9" w:rsidRDefault="002747E9" w:rsidP="002747E9">
      <w:pPr>
        <w:widowControl w:val="0"/>
        <w:spacing w:after="240" w:line="271" w:lineRule="auto"/>
        <w:ind w:firstLine="720"/>
        <w:jc w:val="both"/>
        <w:rPr>
          <w:rFonts w:ascii="Arial" w:hAnsi="Arial" w:cs="Arial"/>
          <w:color w:val="000000" w:themeColor="text1"/>
          <w:sz w:val="24"/>
          <w:szCs w:val="28"/>
        </w:rPr>
      </w:pPr>
      <w:r w:rsidRPr="002747E9">
        <w:rPr>
          <w:rFonts w:ascii="Arial" w:hAnsi="Arial" w:cs="Arial"/>
          <w:color w:val="000000" w:themeColor="text1"/>
          <w:sz w:val="24"/>
          <w:szCs w:val="28"/>
        </w:rPr>
        <w:t>- Tối thiểu có bằng Thạc sỹ về lĩnh vực truyền thông.</w:t>
      </w:r>
    </w:p>
    <w:p w14:paraId="4D5CC6D1" w14:textId="77777777" w:rsidR="002747E9" w:rsidRPr="002747E9" w:rsidRDefault="002747E9" w:rsidP="002747E9">
      <w:pPr>
        <w:widowControl w:val="0"/>
        <w:spacing w:after="240" w:line="271" w:lineRule="auto"/>
        <w:ind w:firstLine="720"/>
        <w:jc w:val="both"/>
        <w:rPr>
          <w:rFonts w:ascii="Arial" w:hAnsi="Arial" w:cs="Arial"/>
          <w:color w:val="000000" w:themeColor="text1"/>
          <w:sz w:val="24"/>
          <w:szCs w:val="28"/>
        </w:rPr>
      </w:pPr>
      <w:r w:rsidRPr="002747E9">
        <w:rPr>
          <w:rFonts w:ascii="Arial" w:hAnsi="Arial" w:cs="Arial"/>
          <w:color w:val="000000" w:themeColor="text1"/>
          <w:sz w:val="24"/>
          <w:szCs w:val="28"/>
        </w:rPr>
        <w:t>- Tư vấn có tối thiểu kinh nghiệm 10 năm công tác trong lĩnh vực báo chí, truyền thông, am hiểu về lĩnh vực lâm nghiệp và các lĩnh vực của ngành nông nghiệp và phát triển nông thôn, các lĩnh vực liên quan đến bảo vệ môi trường, phát triển rừng bền vững, bảo tồn đa dạng sinh học.</w:t>
      </w:r>
    </w:p>
    <w:p w14:paraId="7B442CA5" w14:textId="77777777" w:rsidR="002747E9" w:rsidRPr="002747E9" w:rsidRDefault="002747E9" w:rsidP="002747E9">
      <w:pPr>
        <w:widowControl w:val="0"/>
        <w:spacing w:after="240" w:line="271" w:lineRule="auto"/>
        <w:ind w:firstLine="720"/>
        <w:jc w:val="both"/>
        <w:rPr>
          <w:rFonts w:ascii="Arial" w:hAnsi="Arial" w:cs="Arial"/>
          <w:color w:val="000000" w:themeColor="text1"/>
          <w:sz w:val="24"/>
          <w:szCs w:val="28"/>
        </w:rPr>
      </w:pPr>
      <w:r w:rsidRPr="002747E9">
        <w:rPr>
          <w:rFonts w:ascii="Arial" w:hAnsi="Arial" w:cs="Arial"/>
          <w:color w:val="000000" w:themeColor="text1"/>
          <w:sz w:val="24"/>
          <w:szCs w:val="28"/>
        </w:rPr>
        <w:t>- Có kinh nghiệm tham gia xây dựng các chương trình, đề án.</w:t>
      </w:r>
    </w:p>
    <w:p w14:paraId="0171A54A" w14:textId="77777777" w:rsidR="002747E9" w:rsidRPr="002747E9" w:rsidRDefault="002747E9" w:rsidP="002747E9">
      <w:pPr>
        <w:widowControl w:val="0"/>
        <w:spacing w:after="240" w:line="271" w:lineRule="auto"/>
        <w:ind w:firstLine="720"/>
        <w:jc w:val="both"/>
        <w:rPr>
          <w:rFonts w:ascii="Arial" w:hAnsi="Arial" w:cs="Arial"/>
          <w:color w:val="000000" w:themeColor="text1"/>
          <w:sz w:val="24"/>
          <w:szCs w:val="28"/>
        </w:rPr>
      </w:pPr>
      <w:r w:rsidRPr="002747E9">
        <w:rPr>
          <w:rFonts w:ascii="Arial" w:hAnsi="Arial" w:cs="Arial"/>
          <w:color w:val="000000" w:themeColor="text1"/>
          <w:sz w:val="24"/>
          <w:szCs w:val="28"/>
        </w:rPr>
        <w:t>- Có khả năng phân tích tổng hợp các số liệu thống kê.</w:t>
      </w:r>
    </w:p>
    <w:p w14:paraId="7FDEB85C" w14:textId="21F4E3C4" w:rsidR="002747E9" w:rsidRPr="00F1209E" w:rsidRDefault="002747E9" w:rsidP="002747E9">
      <w:pPr>
        <w:widowControl w:val="0"/>
        <w:spacing w:after="240" w:line="271" w:lineRule="auto"/>
        <w:ind w:firstLine="720"/>
        <w:jc w:val="both"/>
        <w:rPr>
          <w:rFonts w:ascii="Arial" w:hAnsi="Arial" w:cs="Arial"/>
          <w:color w:val="000000" w:themeColor="text1"/>
          <w:spacing w:val="-4"/>
          <w:sz w:val="24"/>
          <w:szCs w:val="28"/>
        </w:rPr>
      </w:pPr>
      <w:r w:rsidRPr="00F1209E">
        <w:rPr>
          <w:rFonts w:ascii="Arial" w:hAnsi="Arial" w:cs="Arial"/>
          <w:color w:val="000000" w:themeColor="text1"/>
          <w:spacing w:val="-4"/>
          <w:sz w:val="24"/>
          <w:szCs w:val="28"/>
        </w:rPr>
        <w:t xml:space="preserve">- Có kinh nghiệm làm việc với các cơ quan quản lý nhà nước cấp Trung ương các tổ chức Quốc tế, tổ chức phi chính phủ và các đơn vị, tổ chức liên quan là một lợi thế. </w:t>
      </w:r>
    </w:p>
    <w:p w14:paraId="1E538F45" w14:textId="37F554B0" w:rsidR="002747E9" w:rsidRPr="002747E9" w:rsidRDefault="002747E9" w:rsidP="002747E9">
      <w:pPr>
        <w:widowControl w:val="0"/>
        <w:spacing w:after="240" w:line="271" w:lineRule="auto"/>
        <w:ind w:firstLine="720"/>
        <w:jc w:val="both"/>
        <w:rPr>
          <w:rFonts w:ascii="Arial" w:hAnsi="Arial" w:cs="Arial"/>
          <w:b/>
          <w:color w:val="000000" w:themeColor="text1"/>
          <w:sz w:val="24"/>
          <w:szCs w:val="28"/>
        </w:rPr>
      </w:pPr>
      <w:r w:rsidRPr="002747E9">
        <w:rPr>
          <w:rFonts w:ascii="Arial" w:hAnsi="Arial" w:cs="Arial"/>
          <w:b/>
          <w:color w:val="000000" w:themeColor="text1"/>
          <w:sz w:val="24"/>
          <w:szCs w:val="28"/>
        </w:rPr>
        <w:t>Kinh nghiệm chuyên môn cụ thể</w:t>
      </w:r>
    </w:p>
    <w:p w14:paraId="06AC1406" w14:textId="77777777" w:rsidR="002747E9" w:rsidRPr="002747E9" w:rsidRDefault="002747E9" w:rsidP="002747E9">
      <w:pPr>
        <w:widowControl w:val="0"/>
        <w:spacing w:after="240" w:line="271" w:lineRule="auto"/>
        <w:ind w:firstLine="720"/>
        <w:jc w:val="both"/>
        <w:rPr>
          <w:rFonts w:ascii="Arial" w:hAnsi="Arial" w:cs="Arial"/>
          <w:color w:val="000000" w:themeColor="text1"/>
          <w:sz w:val="24"/>
          <w:szCs w:val="28"/>
        </w:rPr>
      </w:pPr>
      <w:r w:rsidRPr="002747E9">
        <w:rPr>
          <w:rFonts w:ascii="Arial" w:hAnsi="Arial" w:cs="Arial"/>
          <w:color w:val="000000" w:themeColor="text1"/>
          <w:sz w:val="24"/>
          <w:szCs w:val="28"/>
        </w:rPr>
        <w:t xml:space="preserve">- Có năng lực điều hành nhóm, tổ chức thực hiện, sắp xếp nội dung công việc cụ thể. </w:t>
      </w:r>
    </w:p>
    <w:p w14:paraId="1288E860" w14:textId="77777777" w:rsidR="002747E9" w:rsidRPr="002747E9" w:rsidRDefault="002747E9" w:rsidP="002747E9">
      <w:pPr>
        <w:widowControl w:val="0"/>
        <w:spacing w:after="240" w:line="271" w:lineRule="auto"/>
        <w:ind w:firstLine="720"/>
        <w:jc w:val="both"/>
        <w:rPr>
          <w:rFonts w:ascii="Arial" w:hAnsi="Arial" w:cs="Arial"/>
          <w:color w:val="000000" w:themeColor="text1"/>
          <w:sz w:val="24"/>
          <w:szCs w:val="28"/>
        </w:rPr>
      </w:pPr>
      <w:r w:rsidRPr="002747E9">
        <w:rPr>
          <w:rFonts w:ascii="Arial" w:hAnsi="Arial" w:cs="Arial"/>
          <w:color w:val="000000" w:themeColor="text1"/>
          <w:sz w:val="24"/>
          <w:szCs w:val="28"/>
        </w:rPr>
        <w:t xml:space="preserve">- Có kỹ năng giao tiếp, khả năng báo cáo, tổng hợp, giải trình những vấn đề về chuyên môn khi có yêu cầu </w:t>
      </w:r>
      <w:proofErr w:type="gramStart"/>
      <w:r w:rsidRPr="002747E9">
        <w:rPr>
          <w:rFonts w:ascii="Arial" w:hAnsi="Arial" w:cs="Arial"/>
          <w:color w:val="000000" w:themeColor="text1"/>
          <w:sz w:val="24"/>
          <w:szCs w:val="28"/>
        </w:rPr>
        <w:t>theo</w:t>
      </w:r>
      <w:proofErr w:type="gramEnd"/>
      <w:r w:rsidRPr="002747E9">
        <w:rPr>
          <w:rFonts w:ascii="Arial" w:hAnsi="Arial" w:cs="Arial"/>
          <w:color w:val="000000" w:themeColor="text1"/>
          <w:sz w:val="24"/>
          <w:szCs w:val="28"/>
        </w:rPr>
        <w:t xml:space="preserve"> định kỳ và đột xuất. </w:t>
      </w:r>
    </w:p>
    <w:p w14:paraId="0D18F91F" w14:textId="59BEB42F" w:rsidR="002747E9" w:rsidRDefault="002747E9" w:rsidP="002747E9">
      <w:pPr>
        <w:widowControl w:val="0"/>
        <w:spacing w:after="240" w:line="271" w:lineRule="auto"/>
        <w:ind w:firstLine="720"/>
        <w:jc w:val="both"/>
        <w:rPr>
          <w:rFonts w:ascii="Arial" w:hAnsi="Arial" w:cs="Arial"/>
          <w:color w:val="000000" w:themeColor="text1"/>
          <w:sz w:val="24"/>
          <w:szCs w:val="28"/>
        </w:rPr>
      </w:pPr>
      <w:r w:rsidRPr="002747E9">
        <w:rPr>
          <w:rFonts w:ascii="Arial" w:hAnsi="Arial" w:cs="Arial"/>
          <w:color w:val="000000" w:themeColor="text1"/>
          <w:sz w:val="24"/>
          <w:szCs w:val="28"/>
        </w:rPr>
        <w:t xml:space="preserve">- Kỹ năng tổng hợp, giải trình, tiếp </w:t>
      </w:r>
      <w:proofErr w:type="gramStart"/>
      <w:r w:rsidRPr="002747E9">
        <w:rPr>
          <w:rFonts w:ascii="Arial" w:hAnsi="Arial" w:cs="Arial"/>
          <w:color w:val="000000" w:themeColor="text1"/>
          <w:sz w:val="24"/>
          <w:szCs w:val="28"/>
        </w:rPr>
        <w:t>thu</w:t>
      </w:r>
      <w:proofErr w:type="gramEnd"/>
      <w:r w:rsidRPr="002747E9">
        <w:rPr>
          <w:rFonts w:ascii="Arial" w:hAnsi="Arial" w:cs="Arial"/>
          <w:color w:val="000000" w:themeColor="text1"/>
          <w:sz w:val="24"/>
          <w:szCs w:val="28"/>
        </w:rPr>
        <w:t xml:space="preserve"> ý kiến liên quan.</w:t>
      </w:r>
    </w:p>
    <w:p w14:paraId="7AC8A881" w14:textId="24F1B713" w:rsidR="00D80612" w:rsidRPr="00D80612" w:rsidRDefault="00D80612" w:rsidP="00D80612">
      <w:pPr>
        <w:widowControl w:val="0"/>
        <w:spacing w:after="240" w:line="271" w:lineRule="auto"/>
        <w:ind w:firstLine="720"/>
        <w:jc w:val="both"/>
        <w:rPr>
          <w:rFonts w:ascii="Arial" w:hAnsi="Arial" w:cs="Arial"/>
          <w:b/>
          <w:color w:val="0070C0"/>
          <w:sz w:val="24"/>
          <w:szCs w:val="28"/>
        </w:rPr>
      </w:pPr>
      <w:r w:rsidRPr="00D80612">
        <w:rPr>
          <w:rFonts w:ascii="Arial" w:hAnsi="Arial" w:cs="Arial"/>
          <w:b/>
          <w:color w:val="0070C0"/>
          <w:sz w:val="24"/>
          <w:szCs w:val="28"/>
        </w:rPr>
        <w:t>9. YÊU CẦU ĐẶC BIỆT</w:t>
      </w:r>
    </w:p>
    <w:p w14:paraId="07574D6F" w14:textId="1110A97E" w:rsidR="00D80612" w:rsidRDefault="00D80612" w:rsidP="00D80612">
      <w:pPr>
        <w:widowControl w:val="0"/>
        <w:spacing w:after="240" w:line="271" w:lineRule="auto"/>
        <w:ind w:firstLine="720"/>
        <w:jc w:val="both"/>
        <w:rPr>
          <w:rFonts w:ascii="Arial" w:hAnsi="Arial" w:cs="Arial"/>
          <w:color w:val="000000" w:themeColor="text1"/>
          <w:sz w:val="24"/>
          <w:szCs w:val="28"/>
        </w:rPr>
      </w:pPr>
      <w:r>
        <w:rPr>
          <w:rFonts w:ascii="Arial" w:hAnsi="Arial" w:cs="Arial"/>
          <w:color w:val="000000" w:themeColor="text1"/>
          <w:sz w:val="24"/>
          <w:szCs w:val="28"/>
        </w:rPr>
        <w:t xml:space="preserve">Các báo cáo được xây dựng </w:t>
      </w:r>
      <w:proofErr w:type="gramStart"/>
      <w:r>
        <w:rPr>
          <w:rFonts w:ascii="Arial" w:hAnsi="Arial" w:cs="Arial"/>
          <w:color w:val="000000" w:themeColor="text1"/>
          <w:sz w:val="24"/>
          <w:szCs w:val="28"/>
        </w:rPr>
        <w:t>theo</w:t>
      </w:r>
      <w:proofErr w:type="gramEnd"/>
      <w:r>
        <w:rPr>
          <w:rFonts w:ascii="Arial" w:hAnsi="Arial" w:cs="Arial"/>
          <w:color w:val="000000" w:themeColor="text1"/>
          <w:sz w:val="24"/>
          <w:szCs w:val="28"/>
        </w:rPr>
        <w:t xml:space="preserve"> yêu cầu phải tuân thủ quy định về sử dụng logo và mẫu báo cáo của USAID, WWF-Việt Nam. </w:t>
      </w:r>
    </w:p>
    <w:p w14:paraId="7EF564A1" w14:textId="2592AF2E" w:rsidR="00D80612" w:rsidRPr="00D80612" w:rsidRDefault="00D80612" w:rsidP="00D80612">
      <w:pPr>
        <w:widowControl w:val="0"/>
        <w:spacing w:after="240" w:line="271" w:lineRule="auto"/>
        <w:ind w:firstLine="720"/>
        <w:jc w:val="both"/>
        <w:rPr>
          <w:rFonts w:ascii="Arial" w:hAnsi="Arial" w:cs="Arial"/>
          <w:color w:val="000000" w:themeColor="text1"/>
          <w:sz w:val="24"/>
          <w:szCs w:val="28"/>
        </w:rPr>
      </w:pPr>
      <w:r w:rsidRPr="00D80612">
        <w:rPr>
          <w:rFonts w:ascii="Arial" w:hAnsi="Arial" w:cs="Arial"/>
          <w:color w:val="000000" w:themeColor="text1"/>
          <w:sz w:val="24"/>
          <w:szCs w:val="28"/>
        </w:rPr>
        <w:t xml:space="preserve">Tuyên bố sau đây phải được đặt ở trang đầu tiên của tất cả các báo cáo thuộc phạm </w:t>
      </w:r>
      <w:proofErr w:type="gramStart"/>
      <w:r w:rsidRPr="00D80612">
        <w:rPr>
          <w:rFonts w:ascii="Arial" w:hAnsi="Arial" w:cs="Arial"/>
          <w:color w:val="000000" w:themeColor="text1"/>
          <w:sz w:val="24"/>
          <w:szCs w:val="28"/>
        </w:rPr>
        <w:t>vi</w:t>
      </w:r>
      <w:proofErr w:type="gramEnd"/>
      <w:r w:rsidRPr="00D80612">
        <w:rPr>
          <w:rFonts w:ascii="Arial" w:hAnsi="Arial" w:cs="Arial"/>
          <w:color w:val="000000" w:themeColor="text1"/>
          <w:sz w:val="24"/>
          <w:szCs w:val="28"/>
        </w:rPr>
        <w:t xml:space="preserve"> gói tư vấn này:</w:t>
      </w:r>
    </w:p>
    <w:p w14:paraId="04135D86" w14:textId="1210A1CA" w:rsidR="002747E9" w:rsidRPr="00F1209E" w:rsidRDefault="00D80612" w:rsidP="00D80612">
      <w:pPr>
        <w:widowControl w:val="0"/>
        <w:spacing w:after="240" w:line="271" w:lineRule="auto"/>
        <w:ind w:firstLine="720"/>
        <w:jc w:val="both"/>
        <w:rPr>
          <w:rFonts w:ascii="Arial" w:hAnsi="Arial" w:cs="Arial"/>
          <w:i/>
          <w:color w:val="000000" w:themeColor="text1"/>
          <w:spacing w:val="-4"/>
          <w:sz w:val="24"/>
          <w:szCs w:val="28"/>
        </w:rPr>
      </w:pPr>
      <w:r w:rsidRPr="00F1209E">
        <w:rPr>
          <w:rFonts w:ascii="Arial" w:hAnsi="Arial" w:cs="Arial"/>
          <w:i/>
          <w:color w:val="000000" w:themeColor="text1"/>
          <w:spacing w:val="-4"/>
          <w:sz w:val="24"/>
          <w:szCs w:val="28"/>
        </w:rPr>
        <w:t>“Báo cáo này được thực hiện nhờ sự hỗ trợ của nhân dân Hoa Kỳ thông qua Cơ quan Phát triển Quốc tế Hoa Kỳ (USAID). Nội dung do tư vấn chịu trách nhiệm và không nhất thiết phản ánh quan điểm của USAID, Chính phủ Hoa Kỳ hay WWF-Việt Nam”.</w:t>
      </w:r>
    </w:p>
    <w:p w14:paraId="76386F5C" w14:textId="231B6F58" w:rsidR="00D80612" w:rsidRPr="00AD7D88" w:rsidRDefault="00D80612" w:rsidP="00D80612">
      <w:pPr>
        <w:widowControl w:val="0"/>
        <w:spacing w:after="240" w:line="271" w:lineRule="auto"/>
        <w:ind w:firstLine="720"/>
        <w:jc w:val="both"/>
        <w:rPr>
          <w:rFonts w:ascii="Arial" w:hAnsi="Arial" w:cs="Arial"/>
          <w:b/>
          <w:color w:val="0070C0"/>
          <w:sz w:val="24"/>
          <w:szCs w:val="28"/>
        </w:rPr>
      </w:pPr>
      <w:r w:rsidRPr="00AD7D88">
        <w:rPr>
          <w:rFonts w:ascii="Arial" w:hAnsi="Arial" w:cs="Arial"/>
          <w:b/>
          <w:color w:val="0070C0"/>
          <w:sz w:val="24"/>
          <w:szCs w:val="28"/>
        </w:rPr>
        <w:t>1</w:t>
      </w:r>
      <w:r w:rsidR="006F481C">
        <w:rPr>
          <w:rFonts w:ascii="Arial" w:hAnsi="Arial" w:cs="Arial"/>
          <w:b/>
          <w:color w:val="0070C0"/>
          <w:sz w:val="24"/>
          <w:szCs w:val="28"/>
        </w:rPr>
        <w:t>0</w:t>
      </w:r>
      <w:r w:rsidRPr="00AD7D88">
        <w:rPr>
          <w:rFonts w:ascii="Arial" w:hAnsi="Arial" w:cs="Arial"/>
          <w:b/>
          <w:color w:val="0070C0"/>
          <w:sz w:val="24"/>
          <w:szCs w:val="28"/>
        </w:rPr>
        <w:t>. CHI TIẾT THỜI GIAN NỘP HỒ SƠ</w:t>
      </w:r>
    </w:p>
    <w:p w14:paraId="6E1510A2" w14:textId="36BF78AD" w:rsidR="00D80612" w:rsidRPr="00D80612" w:rsidRDefault="00D80612" w:rsidP="00D80612">
      <w:pPr>
        <w:widowControl w:val="0"/>
        <w:spacing w:after="240" w:line="271" w:lineRule="auto"/>
        <w:ind w:firstLine="720"/>
        <w:jc w:val="both"/>
        <w:rPr>
          <w:rFonts w:ascii="Arial" w:hAnsi="Arial" w:cs="Arial"/>
          <w:color w:val="000000" w:themeColor="text1"/>
          <w:sz w:val="24"/>
          <w:szCs w:val="28"/>
        </w:rPr>
      </w:pPr>
      <w:r w:rsidRPr="00D80612">
        <w:rPr>
          <w:rFonts w:ascii="Arial" w:hAnsi="Arial" w:cs="Arial"/>
          <w:color w:val="000000" w:themeColor="text1"/>
          <w:sz w:val="24"/>
          <w:szCs w:val="28"/>
        </w:rPr>
        <w:t>Những tài liệu được yêu cầu: Sơ yếu lý lịch (CV) và Bản Đề xuất thực hiện</w:t>
      </w:r>
      <w:r w:rsidR="00027495">
        <w:rPr>
          <w:rFonts w:ascii="Arial" w:hAnsi="Arial" w:cs="Arial"/>
          <w:color w:val="000000" w:themeColor="text1"/>
          <w:sz w:val="24"/>
          <w:szCs w:val="28"/>
        </w:rPr>
        <w:t>.</w:t>
      </w:r>
      <w:r w:rsidRPr="00D80612">
        <w:rPr>
          <w:rFonts w:ascii="Arial" w:hAnsi="Arial" w:cs="Arial"/>
          <w:color w:val="000000" w:themeColor="text1"/>
          <w:sz w:val="24"/>
          <w:szCs w:val="28"/>
        </w:rPr>
        <w:t xml:space="preserve"> </w:t>
      </w:r>
    </w:p>
    <w:p w14:paraId="392C0C91" w14:textId="0FF92972" w:rsidR="00D80612" w:rsidRPr="00D80612" w:rsidRDefault="00D80612" w:rsidP="00D80612">
      <w:pPr>
        <w:widowControl w:val="0"/>
        <w:spacing w:after="240" w:line="271" w:lineRule="auto"/>
        <w:ind w:firstLine="720"/>
        <w:jc w:val="both"/>
        <w:rPr>
          <w:rFonts w:ascii="Arial" w:hAnsi="Arial" w:cs="Arial"/>
          <w:color w:val="000000" w:themeColor="text1"/>
          <w:sz w:val="24"/>
          <w:szCs w:val="28"/>
        </w:rPr>
      </w:pPr>
      <w:r w:rsidRPr="00D80612">
        <w:rPr>
          <w:rFonts w:ascii="Arial" w:hAnsi="Arial" w:cs="Arial"/>
          <w:color w:val="000000" w:themeColor="text1"/>
          <w:sz w:val="24"/>
          <w:szCs w:val="28"/>
        </w:rPr>
        <w:t>Hạn nộ</w:t>
      </w:r>
      <w:r w:rsidR="00AF1B66">
        <w:rPr>
          <w:rFonts w:ascii="Arial" w:hAnsi="Arial" w:cs="Arial"/>
          <w:color w:val="000000" w:themeColor="text1"/>
          <w:sz w:val="24"/>
          <w:szCs w:val="28"/>
        </w:rPr>
        <w:t xml:space="preserve">p: </w:t>
      </w:r>
      <w:r w:rsidR="00B84493">
        <w:rPr>
          <w:rFonts w:ascii="Arial" w:hAnsi="Arial" w:cs="Arial"/>
          <w:color w:val="000000" w:themeColor="text1"/>
          <w:sz w:val="24"/>
          <w:szCs w:val="28"/>
        </w:rPr>
        <w:t>10 ngày kể từ ngày đăng thông tin.</w:t>
      </w:r>
    </w:p>
    <w:p w14:paraId="7929ECD1" w14:textId="7482E1EA" w:rsidR="00D80612" w:rsidRPr="00D80612" w:rsidRDefault="00D80612" w:rsidP="00D80612">
      <w:pPr>
        <w:widowControl w:val="0"/>
        <w:spacing w:after="240" w:line="271" w:lineRule="auto"/>
        <w:ind w:firstLine="720"/>
        <w:jc w:val="both"/>
        <w:rPr>
          <w:rFonts w:ascii="Arial" w:hAnsi="Arial" w:cs="Arial"/>
          <w:color w:val="000000" w:themeColor="text1"/>
          <w:sz w:val="24"/>
          <w:szCs w:val="28"/>
        </w:rPr>
      </w:pPr>
      <w:r w:rsidRPr="00D80612">
        <w:rPr>
          <w:rFonts w:ascii="Arial" w:hAnsi="Arial" w:cs="Arial"/>
          <w:color w:val="000000" w:themeColor="text1"/>
          <w:sz w:val="24"/>
          <w:szCs w:val="28"/>
        </w:rPr>
        <w:t>Địa chỉ nộ</w:t>
      </w:r>
      <w:r>
        <w:rPr>
          <w:rFonts w:ascii="Arial" w:hAnsi="Arial" w:cs="Arial"/>
          <w:color w:val="000000" w:themeColor="text1"/>
          <w:sz w:val="24"/>
          <w:szCs w:val="28"/>
        </w:rPr>
        <w:t>p:</w:t>
      </w:r>
      <w:r w:rsidR="00AF1B66">
        <w:rPr>
          <w:rFonts w:ascii="Arial" w:hAnsi="Arial" w:cs="Arial"/>
          <w:color w:val="000000" w:themeColor="text1"/>
          <w:sz w:val="24"/>
          <w:szCs w:val="28"/>
        </w:rPr>
        <w:t xml:space="preserve"> Phạm Thị Gấm, Cán bộ </w:t>
      </w:r>
      <w:r w:rsidR="00B84493">
        <w:rPr>
          <w:rFonts w:ascii="Arial" w:hAnsi="Arial" w:cs="Arial"/>
          <w:color w:val="000000" w:themeColor="text1"/>
          <w:sz w:val="24"/>
          <w:szCs w:val="28"/>
        </w:rPr>
        <w:t>M</w:t>
      </w:r>
      <w:r w:rsidR="00AF1B66">
        <w:rPr>
          <w:rFonts w:ascii="Arial" w:hAnsi="Arial" w:cs="Arial"/>
          <w:color w:val="000000" w:themeColor="text1"/>
          <w:sz w:val="24"/>
          <w:szCs w:val="28"/>
        </w:rPr>
        <w:t>ua sắm, Hợp phần Bảo tồn đa dạng sinh học, email: gam.phamthi@wwf.org.vn.</w:t>
      </w:r>
    </w:p>
    <w:sectPr w:rsidR="00D80612" w:rsidRPr="00D80612" w:rsidSect="002260A4">
      <w:headerReference w:type="default" r:id="rId9"/>
      <w:footerReference w:type="default" r:id="rId10"/>
      <w:pgSz w:w="11907" w:h="16840" w:code="9"/>
      <w:pgMar w:top="1080" w:right="1440" w:bottom="1530" w:left="1440" w:header="270" w:footer="44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0DABB" w16cex:dateUtc="2021-11-06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C2102" w16cid:durableId="2530DA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9C586" w14:textId="77777777" w:rsidR="00E63158" w:rsidRDefault="00E63158" w:rsidP="0013539A">
      <w:pPr>
        <w:spacing w:after="0" w:line="240" w:lineRule="auto"/>
      </w:pPr>
      <w:r>
        <w:separator/>
      </w:r>
    </w:p>
  </w:endnote>
  <w:endnote w:type="continuationSeparator" w:id="0">
    <w:p w14:paraId="68972024" w14:textId="77777777" w:rsidR="00E63158" w:rsidRDefault="00E63158" w:rsidP="0013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U GillSans">
    <w:panose1 w:val="000003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713F5" w14:textId="56BBC8DF" w:rsidR="00EC6A1C" w:rsidRDefault="00EC6A1C" w:rsidP="0064755F">
    <w:pPr>
      <w:pStyle w:val="Footer"/>
      <w:jc w:val="center"/>
      <w:rPr>
        <w:rFonts w:ascii="SFU GillSans" w:hAnsi="SFU GillSans"/>
        <w:color w:val="BA0C2F"/>
        <w:sz w:val="18"/>
        <w:szCs w:val="18"/>
      </w:rPr>
    </w:pPr>
  </w:p>
  <w:p w14:paraId="554DCC81" w14:textId="30F72B5D" w:rsidR="00EC6A1C" w:rsidRDefault="00EC6A1C" w:rsidP="0064755F">
    <w:pPr>
      <w:pStyle w:val="Footer"/>
      <w:jc w:val="center"/>
      <w:rPr>
        <w:rFonts w:ascii="SFU GillSans" w:hAnsi="SFU GillSans"/>
        <w:color w:val="BA0C2F"/>
        <w:sz w:val="18"/>
        <w:szCs w:val="18"/>
      </w:rPr>
    </w:pPr>
  </w:p>
  <w:p w14:paraId="5E687E81" w14:textId="0E3B11A7" w:rsidR="00EC6A1C" w:rsidRDefault="00EC6A1C" w:rsidP="0064755F">
    <w:pPr>
      <w:pStyle w:val="Footer"/>
      <w:jc w:val="center"/>
      <w:rPr>
        <w:rFonts w:ascii="SFU GillSans" w:hAnsi="SFU GillSans"/>
        <w:color w:val="BA0C2F"/>
        <w:sz w:val="18"/>
        <w:szCs w:val="18"/>
      </w:rPr>
    </w:pPr>
  </w:p>
  <w:p w14:paraId="69A5E352" w14:textId="7D15F2C4" w:rsidR="00EC6A1C" w:rsidRPr="00A83010" w:rsidRDefault="00EC6A1C" w:rsidP="00A83010">
    <w:pPr>
      <w:pStyle w:val="Footer"/>
      <w:jc w:val="center"/>
      <w:rPr>
        <w:rFonts w:ascii="SFU GillSans" w:hAnsi="SFU GillSans"/>
        <w:i/>
        <w:color w:val="1F4E79" w:themeColor="accent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658B6" w14:textId="77777777" w:rsidR="00E63158" w:rsidRDefault="00E63158" w:rsidP="0013539A">
      <w:pPr>
        <w:spacing w:after="0" w:line="240" w:lineRule="auto"/>
      </w:pPr>
      <w:r>
        <w:separator/>
      </w:r>
    </w:p>
  </w:footnote>
  <w:footnote w:type="continuationSeparator" w:id="0">
    <w:p w14:paraId="67E19D35" w14:textId="77777777" w:rsidR="00E63158" w:rsidRDefault="00E63158" w:rsidP="00135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D69A" w14:textId="1E9D4B6C" w:rsidR="001A7DA4" w:rsidRPr="004C42BA" w:rsidRDefault="001A7DA4" w:rsidP="0064755F">
    <w:pPr>
      <w:pStyle w:val="Header"/>
      <w:jc w:val="center"/>
      <w:rPr>
        <w:rFonts w:ascii="Arial" w:hAnsi="Arial" w:cs="Arial"/>
        <w:color w:val="BA0C2F"/>
        <w:sz w:val="36"/>
        <w:szCs w:val="36"/>
      </w:rPr>
    </w:pPr>
  </w:p>
  <w:p w14:paraId="1974EF9F" w14:textId="018ED927" w:rsidR="001A7DA4" w:rsidRPr="004C42BA" w:rsidRDefault="001A7DA4" w:rsidP="0013539A">
    <w:pPr>
      <w:pStyle w:val="Header"/>
      <w:rPr>
        <w:rFonts w:ascii="Arial" w:hAnsi="Arial" w:cs="Arial"/>
        <w:color w:val="BA0C2F"/>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D84"/>
    <w:multiLevelType w:val="hybridMultilevel"/>
    <w:tmpl w:val="14A2F918"/>
    <w:lvl w:ilvl="0" w:tplc="AD6A374E">
      <w:start w:val="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AE65848"/>
    <w:multiLevelType w:val="hybridMultilevel"/>
    <w:tmpl w:val="FB60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E6C09"/>
    <w:multiLevelType w:val="hybridMultilevel"/>
    <w:tmpl w:val="BC22E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7F1CD6"/>
    <w:multiLevelType w:val="hybridMultilevel"/>
    <w:tmpl w:val="01D2454E"/>
    <w:lvl w:ilvl="0" w:tplc="89DC273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0565F"/>
    <w:multiLevelType w:val="multilevel"/>
    <w:tmpl w:val="A33A9796"/>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1035" w:hanging="63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3D977E5"/>
    <w:multiLevelType w:val="hybridMultilevel"/>
    <w:tmpl w:val="C9E6278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9B633A"/>
    <w:multiLevelType w:val="hybridMultilevel"/>
    <w:tmpl w:val="D7080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95698"/>
    <w:multiLevelType w:val="hybridMultilevel"/>
    <w:tmpl w:val="768E88DC"/>
    <w:lvl w:ilvl="0" w:tplc="E7B835FC">
      <w:start w:val="1"/>
      <w:numFmt w:val="decimal"/>
      <w:lvlText w:val="%1."/>
      <w:lvlJc w:val="left"/>
      <w:pPr>
        <w:tabs>
          <w:tab w:val="num" w:pos="360"/>
        </w:tabs>
        <w:ind w:left="360" w:hanging="360"/>
      </w:pPr>
    </w:lvl>
    <w:lvl w:ilvl="1" w:tplc="70B2BF40" w:tentative="1">
      <w:start w:val="1"/>
      <w:numFmt w:val="decimal"/>
      <w:lvlText w:val="%2."/>
      <w:lvlJc w:val="left"/>
      <w:pPr>
        <w:tabs>
          <w:tab w:val="num" w:pos="1080"/>
        </w:tabs>
        <w:ind w:left="1080" w:hanging="360"/>
      </w:pPr>
    </w:lvl>
    <w:lvl w:ilvl="2" w:tplc="B0F65248" w:tentative="1">
      <w:start w:val="1"/>
      <w:numFmt w:val="decimal"/>
      <w:lvlText w:val="%3."/>
      <w:lvlJc w:val="left"/>
      <w:pPr>
        <w:tabs>
          <w:tab w:val="num" w:pos="1800"/>
        </w:tabs>
        <w:ind w:left="1800" w:hanging="360"/>
      </w:pPr>
    </w:lvl>
    <w:lvl w:ilvl="3" w:tplc="042EA934" w:tentative="1">
      <w:start w:val="1"/>
      <w:numFmt w:val="decimal"/>
      <w:lvlText w:val="%4."/>
      <w:lvlJc w:val="left"/>
      <w:pPr>
        <w:tabs>
          <w:tab w:val="num" w:pos="2520"/>
        </w:tabs>
        <w:ind w:left="2520" w:hanging="360"/>
      </w:pPr>
    </w:lvl>
    <w:lvl w:ilvl="4" w:tplc="D848D880" w:tentative="1">
      <w:start w:val="1"/>
      <w:numFmt w:val="decimal"/>
      <w:lvlText w:val="%5."/>
      <w:lvlJc w:val="left"/>
      <w:pPr>
        <w:tabs>
          <w:tab w:val="num" w:pos="3240"/>
        </w:tabs>
        <w:ind w:left="3240" w:hanging="360"/>
      </w:pPr>
    </w:lvl>
    <w:lvl w:ilvl="5" w:tplc="5F2EF536" w:tentative="1">
      <w:start w:val="1"/>
      <w:numFmt w:val="decimal"/>
      <w:lvlText w:val="%6."/>
      <w:lvlJc w:val="left"/>
      <w:pPr>
        <w:tabs>
          <w:tab w:val="num" w:pos="3960"/>
        </w:tabs>
        <w:ind w:left="3960" w:hanging="360"/>
      </w:pPr>
    </w:lvl>
    <w:lvl w:ilvl="6" w:tplc="DD802F58" w:tentative="1">
      <w:start w:val="1"/>
      <w:numFmt w:val="decimal"/>
      <w:lvlText w:val="%7."/>
      <w:lvlJc w:val="left"/>
      <w:pPr>
        <w:tabs>
          <w:tab w:val="num" w:pos="4680"/>
        </w:tabs>
        <w:ind w:left="4680" w:hanging="360"/>
      </w:pPr>
    </w:lvl>
    <w:lvl w:ilvl="7" w:tplc="C80895EC" w:tentative="1">
      <w:start w:val="1"/>
      <w:numFmt w:val="decimal"/>
      <w:lvlText w:val="%8."/>
      <w:lvlJc w:val="left"/>
      <w:pPr>
        <w:tabs>
          <w:tab w:val="num" w:pos="5400"/>
        </w:tabs>
        <w:ind w:left="5400" w:hanging="360"/>
      </w:pPr>
    </w:lvl>
    <w:lvl w:ilvl="8" w:tplc="00A623C2" w:tentative="1">
      <w:start w:val="1"/>
      <w:numFmt w:val="decimal"/>
      <w:lvlText w:val="%9."/>
      <w:lvlJc w:val="left"/>
      <w:pPr>
        <w:tabs>
          <w:tab w:val="num" w:pos="6120"/>
        </w:tabs>
        <w:ind w:left="6120" w:hanging="360"/>
      </w:pPr>
    </w:lvl>
  </w:abstractNum>
  <w:abstractNum w:abstractNumId="8" w15:restartNumberingAfterBreak="0">
    <w:nsid w:val="6DF06895"/>
    <w:multiLevelType w:val="hybridMultilevel"/>
    <w:tmpl w:val="C50847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A04F8E"/>
    <w:multiLevelType w:val="hybridMultilevel"/>
    <w:tmpl w:val="90D82D48"/>
    <w:lvl w:ilvl="0" w:tplc="80720C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3"/>
  </w:num>
  <w:num w:numId="6">
    <w:abstractNumId w:val="8"/>
  </w:num>
  <w:num w:numId="7">
    <w:abstractNumId w:val="5"/>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MTY1MDcwMbawNDNQ0lEKTi0uzszPAykwrQUAzdSY/SwAAAA="/>
  </w:docVars>
  <w:rsids>
    <w:rsidRoot w:val="00F715CA"/>
    <w:rsid w:val="00002E9E"/>
    <w:rsid w:val="0001432F"/>
    <w:rsid w:val="00020AF4"/>
    <w:rsid w:val="0002624F"/>
    <w:rsid w:val="0002655D"/>
    <w:rsid w:val="00027495"/>
    <w:rsid w:val="000325FF"/>
    <w:rsid w:val="000410E2"/>
    <w:rsid w:val="0004226A"/>
    <w:rsid w:val="000611D0"/>
    <w:rsid w:val="000613C9"/>
    <w:rsid w:val="000629E6"/>
    <w:rsid w:val="00070589"/>
    <w:rsid w:val="00074B22"/>
    <w:rsid w:val="00075DD5"/>
    <w:rsid w:val="00085BE7"/>
    <w:rsid w:val="000A385A"/>
    <w:rsid w:val="000A6675"/>
    <w:rsid w:val="000D276A"/>
    <w:rsid w:val="000D54FD"/>
    <w:rsid w:val="000D6900"/>
    <w:rsid w:val="000E59BA"/>
    <w:rsid w:val="000E5B4B"/>
    <w:rsid w:val="000F07C4"/>
    <w:rsid w:val="000F2044"/>
    <w:rsid w:val="000F4984"/>
    <w:rsid w:val="000F74D1"/>
    <w:rsid w:val="001008F8"/>
    <w:rsid w:val="0011336A"/>
    <w:rsid w:val="001241EA"/>
    <w:rsid w:val="00126FC8"/>
    <w:rsid w:val="001311E9"/>
    <w:rsid w:val="0013539A"/>
    <w:rsid w:val="0015360C"/>
    <w:rsid w:val="001656F9"/>
    <w:rsid w:val="0016723E"/>
    <w:rsid w:val="0017249C"/>
    <w:rsid w:val="00175171"/>
    <w:rsid w:val="001759DC"/>
    <w:rsid w:val="00185DEA"/>
    <w:rsid w:val="0019766E"/>
    <w:rsid w:val="001A7DA4"/>
    <w:rsid w:val="001B4174"/>
    <w:rsid w:val="001B41FE"/>
    <w:rsid w:val="001B6431"/>
    <w:rsid w:val="001B64A6"/>
    <w:rsid w:val="001D1A8C"/>
    <w:rsid w:val="001D6901"/>
    <w:rsid w:val="001D7692"/>
    <w:rsid w:val="00200250"/>
    <w:rsid w:val="002067E5"/>
    <w:rsid w:val="00215982"/>
    <w:rsid w:val="00217DC8"/>
    <w:rsid w:val="002260A4"/>
    <w:rsid w:val="0022744F"/>
    <w:rsid w:val="00230851"/>
    <w:rsid w:val="00237368"/>
    <w:rsid w:val="0025125C"/>
    <w:rsid w:val="0026459A"/>
    <w:rsid w:val="00270830"/>
    <w:rsid w:val="0027232D"/>
    <w:rsid w:val="002747E9"/>
    <w:rsid w:val="00275201"/>
    <w:rsid w:val="0028103B"/>
    <w:rsid w:val="002A35EB"/>
    <w:rsid w:val="002A5CC0"/>
    <w:rsid w:val="002C20CA"/>
    <w:rsid w:val="002C437B"/>
    <w:rsid w:val="002D2549"/>
    <w:rsid w:val="002D4FBB"/>
    <w:rsid w:val="002D55AB"/>
    <w:rsid w:val="002E2CD9"/>
    <w:rsid w:val="002F43AC"/>
    <w:rsid w:val="00302E25"/>
    <w:rsid w:val="0031563F"/>
    <w:rsid w:val="00334B2B"/>
    <w:rsid w:val="00343E34"/>
    <w:rsid w:val="003641B8"/>
    <w:rsid w:val="0036493E"/>
    <w:rsid w:val="00373930"/>
    <w:rsid w:val="00376AD7"/>
    <w:rsid w:val="00377347"/>
    <w:rsid w:val="0038235C"/>
    <w:rsid w:val="003A1070"/>
    <w:rsid w:val="003B14EE"/>
    <w:rsid w:val="003B1B42"/>
    <w:rsid w:val="003B5A6D"/>
    <w:rsid w:val="003B6018"/>
    <w:rsid w:val="003C1CF7"/>
    <w:rsid w:val="003C5367"/>
    <w:rsid w:val="003C6282"/>
    <w:rsid w:val="003D3360"/>
    <w:rsid w:val="003D76AD"/>
    <w:rsid w:val="003E1060"/>
    <w:rsid w:val="003E73FD"/>
    <w:rsid w:val="003F2540"/>
    <w:rsid w:val="003F51FD"/>
    <w:rsid w:val="00423660"/>
    <w:rsid w:val="00426588"/>
    <w:rsid w:val="004310EA"/>
    <w:rsid w:val="0043733E"/>
    <w:rsid w:val="00441BC3"/>
    <w:rsid w:val="004626DF"/>
    <w:rsid w:val="004815AB"/>
    <w:rsid w:val="00491779"/>
    <w:rsid w:val="004975BA"/>
    <w:rsid w:val="004B052C"/>
    <w:rsid w:val="004B264A"/>
    <w:rsid w:val="004B4448"/>
    <w:rsid w:val="004B7B46"/>
    <w:rsid w:val="004C42BA"/>
    <w:rsid w:val="004D5B88"/>
    <w:rsid w:val="004D62CB"/>
    <w:rsid w:val="004D66E0"/>
    <w:rsid w:val="004E41F3"/>
    <w:rsid w:val="004E52A3"/>
    <w:rsid w:val="004F6FAB"/>
    <w:rsid w:val="00506B08"/>
    <w:rsid w:val="00510704"/>
    <w:rsid w:val="0052292B"/>
    <w:rsid w:val="0052319D"/>
    <w:rsid w:val="00533811"/>
    <w:rsid w:val="00540166"/>
    <w:rsid w:val="00546DA5"/>
    <w:rsid w:val="005550DC"/>
    <w:rsid w:val="00563408"/>
    <w:rsid w:val="00570785"/>
    <w:rsid w:val="0057093F"/>
    <w:rsid w:val="00596C4D"/>
    <w:rsid w:val="0059788E"/>
    <w:rsid w:val="005A341F"/>
    <w:rsid w:val="005A4D0B"/>
    <w:rsid w:val="005A557E"/>
    <w:rsid w:val="005C7B2F"/>
    <w:rsid w:val="005C7EF2"/>
    <w:rsid w:val="005D55BB"/>
    <w:rsid w:val="005D686A"/>
    <w:rsid w:val="005E1E54"/>
    <w:rsid w:val="005F54E2"/>
    <w:rsid w:val="006047AF"/>
    <w:rsid w:val="00607FF6"/>
    <w:rsid w:val="00621316"/>
    <w:rsid w:val="006216E0"/>
    <w:rsid w:val="00621A9C"/>
    <w:rsid w:val="00630419"/>
    <w:rsid w:val="00630ADE"/>
    <w:rsid w:val="00630F78"/>
    <w:rsid w:val="006403F6"/>
    <w:rsid w:val="00640B01"/>
    <w:rsid w:val="0064755F"/>
    <w:rsid w:val="00651F05"/>
    <w:rsid w:val="006807A2"/>
    <w:rsid w:val="00683106"/>
    <w:rsid w:val="00686D5B"/>
    <w:rsid w:val="00695E59"/>
    <w:rsid w:val="006A1750"/>
    <w:rsid w:val="006A3487"/>
    <w:rsid w:val="006B0F74"/>
    <w:rsid w:val="006C395F"/>
    <w:rsid w:val="006D65D2"/>
    <w:rsid w:val="006D6AF8"/>
    <w:rsid w:val="006E3925"/>
    <w:rsid w:val="006E57BF"/>
    <w:rsid w:val="006F481C"/>
    <w:rsid w:val="00725CE3"/>
    <w:rsid w:val="00734931"/>
    <w:rsid w:val="0073602F"/>
    <w:rsid w:val="00751133"/>
    <w:rsid w:val="007617B6"/>
    <w:rsid w:val="00763DB5"/>
    <w:rsid w:val="00765BD5"/>
    <w:rsid w:val="00771842"/>
    <w:rsid w:val="0077304B"/>
    <w:rsid w:val="00784EFE"/>
    <w:rsid w:val="00792C49"/>
    <w:rsid w:val="007B59E4"/>
    <w:rsid w:val="007C33C0"/>
    <w:rsid w:val="007C3A1F"/>
    <w:rsid w:val="007C4944"/>
    <w:rsid w:val="007D13F7"/>
    <w:rsid w:val="007D1D04"/>
    <w:rsid w:val="007D5139"/>
    <w:rsid w:val="007E1320"/>
    <w:rsid w:val="007E404E"/>
    <w:rsid w:val="007E7726"/>
    <w:rsid w:val="007E7C7F"/>
    <w:rsid w:val="007F22B5"/>
    <w:rsid w:val="007F388D"/>
    <w:rsid w:val="008033B9"/>
    <w:rsid w:val="00804175"/>
    <w:rsid w:val="00805BAB"/>
    <w:rsid w:val="0081345A"/>
    <w:rsid w:val="00821BCC"/>
    <w:rsid w:val="00831F3F"/>
    <w:rsid w:val="00833927"/>
    <w:rsid w:val="00836D4C"/>
    <w:rsid w:val="00843012"/>
    <w:rsid w:val="00844C8B"/>
    <w:rsid w:val="00851071"/>
    <w:rsid w:val="008552A5"/>
    <w:rsid w:val="008748EE"/>
    <w:rsid w:val="008801DD"/>
    <w:rsid w:val="00882B1F"/>
    <w:rsid w:val="00883712"/>
    <w:rsid w:val="008917C2"/>
    <w:rsid w:val="00897C83"/>
    <w:rsid w:val="008A180C"/>
    <w:rsid w:val="008A7038"/>
    <w:rsid w:val="008B3B3B"/>
    <w:rsid w:val="008D14A9"/>
    <w:rsid w:val="008F2676"/>
    <w:rsid w:val="0090121A"/>
    <w:rsid w:val="009015FB"/>
    <w:rsid w:val="009025B4"/>
    <w:rsid w:val="0090595B"/>
    <w:rsid w:val="009141AD"/>
    <w:rsid w:val="00935C92"/>
    <w:rsid w:val="00937575"/>
    <w:rsid w:val="0094560C"/>
    <w:rsid w:val="0094655F"/>
    <w:rsid w:val="00950108"/>
    <w:rsid w:val="009501A7"/>
    <w:rsid w:val="00956F50"/>
    <w:rsid w:val="00961CAA"/>
    <w:rsid w:val="00963F11"/>
    <w:rsid w:val="00973AF7"/>
    <w:rsid w:val="0098003D"/>
    <w:rsid w:val="00983A6E"/>
    <w:rsid w:val="009876EC"/>
    <w:rsid w:val="009934D1"/>
    <w:rsid w:val="00995D6F"/>
    <w:rsid w:val="009A50B8"/>
    <w:rsid w:val="009A7149"/>
    <w:rsid w:val="009B50B9"/>
    <w:rsid w:val="009C1C41"/>
    <w:rsid w:val="009C28F9"/>
    <w:rsid w:val="009D0390"/>
    <w:rsid w:val="009D0FF4"/>
    <w:rsid w:val="009D355A"/>
    <w:rsid w:val="009D4A25"/>
    <w:rsid w:val="009E0302"/>
    <w:rsid w:val="009E1B3B"/>
    <w:rsid w:val="00A04CE2"/>
    <w:rsid w:val="00A0697A"/>
    <w:rsid w:val="00A07D8F"/>
    <w:rsid w:val="00A2227D"/>
    <w:rsid w:val="00A2299D"/>
    <w:rsid w:val="00A36A87"/>
    <w:rsid w:val="00A40E5A"/>
    <w:rsid w:val="00A42727"/>
    <w:rsid w:val="00A5328A"/>
    <w:rsid w:val="00A64025"/>
    <w:rsid w:val="00A72ED8"/>
    <w:rsid w:val="00A83010"/>
    <w:rsid w:val="00A900A3"/>
    <w:rsid w:val="00A95FDC"/>
    <w:rsid w:val="00AA1DFE"/>
    <w:rsid w:val="00AB2007"/>
    <w:rsid w:val="00AB4A87"/>
    <w:rsid w:val="00AD7D88"/>
    <w:rsid w:val="00AF03FA"/>
    <w:rsid w:val="00AF1654"/>
    <w:rsid w:val="00AF1B66"/>
    <w:rsid w:val="00B0128D"/>
    <w:rsid w:val="00B02CC1"/>
    <w:rsid w:val="00B0345E"/>
    <w:rsid w:val="00B078D9"/>
    <w:rsid w:val="00B11DB3"/>
    <w:rsid w:val="00B307B5"/>
    <w:rsid w:val="00B30EDB"/>
    <w:rsid w:val="00B3317C"/>
    <w:rsid w:val="00B42482"/>
    <w:rsid w:val="00B460A0"/>
    <w:rsid w:val="00B46ACD"/>
    <w:rsid w:val="00B474CE"/>
    <w:rsid w:val="00B558A5"/>
    <w:rsid w:val="00B6144D"/>
    <w:rsid w:val="00B7043C"/>
    <w:rsid w:val="00B70D53"/>
    <w:rsid w:val="00B76C6C"/>
    <w:rsid w:val="00B82C29"/>
    <w:rsid w:val="00B84493"/>
    <w:rsid w:val="00B8516E"/>
    <w:rsid w:val="00B91DBB"/>
    <w:rsid w:val="00B91FB5"/>
    <w:rsid w:val="00B926EE"/>
    <w:rsid w:val="00BA4388"/>
    <w:rsid w:val="00BB198D"/>
    <w:rsid w:val="00BB2D6F"/>
    <w:rsid w:val="00BC5A98"/>
    <w:rsid w:val="00BD4C1C"/>
    <w:rsid w:val="00BD7B2D"/>
    <w:rsid w:val="00BE1A4F"/>
    <w:rsid w:val="00BE6605"/>
    <w:rsid w:val="00BF0541"/>
    <w:rsid w:val="00BF21E3"/>
    <w:rsid w:val="00C046E5"/>
    <w:rsid w:val="00C16C72"/>
    <w:rsid w:val="00C207FE"/>
    <w:rsid w:val="00C320B7"/>
    <w:rsid w:val="00C451C7"/>
    <w:rsid w:val="00C459EE"/>
    <w:rsid w:val="00C521FC"/>
    <w:rsid w:val="00C5577B"/>
    <w:rsid w:val="00C72317"/>
    <w:rsid w:val="00CA02E5"/>
    <w:rsid w:val="00CB6099"/>
    <w:rsid w:val="00CC6D4C"/>
    <w:rsid w:val="00CD40EC"/>
    <w:rsid w:val="00CD73CE"/>
    <w:rsid w:val="00D00FB7"/>
    <w:rsid w:val="00D1782C"/>
    <w:rsid w:val="00D564A5"/>
    <w:rsid w:val="00D62885"/>
    <w:rsid w:val="00D677F3"/>
    <w:rsid w:val="00D7299B"/>
    <w:rsid w:val="00D73A53"/>
    <w:rsid w:val="00D80612"/>
    <w:rsid w:val="00D906F0"/>
    <w:rsid w:val="00DA1B2C"/>
    <w:rsid w:val="00DB0D32"/>
    <w:rsid w:val="00DB64B6"/>
    <w:rsid w:val="00DC07F9"/>
    <w:rsid w:val="00DD3D3B"/>
    <w:rsid w:val="00DE161E"/>
    <w:rsid w:val="00DF1F2F"/>
    <w:rsid w:val="00DF2C78"/>
    <w:rsid w:val="00DF61B5"/>
    <w:rsid w:val="00E023DF"/>
    <w:rsid w:val="00E15866"/>
    <w:rsid w:val="00E228C9"/>
    <w:rsid w:val="00E23DD2"/>
    <w:rsid w:val="00E27A7B"/>
    <w:rsid w:val="00E3179F"/>
    <w:rsid w:val="00E31B69"/>
    <w:rsid w:val="00E3328A"/>
    <w:rsid w:val="00E347C1"/>
    <w:rsid w:val="00E36194"/>
    <w:rsid w:val="00E37722"/>
    <w:rsid w:val="00E40547"/>
    <w:rsid w:val="00E46025"/>
    <w:rsid w:val="00E53281"/>
    <w:rsid w:val="00E604E2"/>
    <w:rsid w:val="00E6078B"/>
    <w:rsid w:val="00E63158"/>
    <w:rsid w:val="00E65088"/>
    <w:rsid w:val="00E678D8"/>
    <w:rsid w:val="00E74EF4"/>
    <w:rsid w:val="00E82686"/>
    <w:rsid w:val="00E9337C"/>
    <w:rsid w:val="00EB46B6"/>
    <w:rsid w:val="00EB50A2"/>
    <w:rsid w:val="00EB6F8F"/>
    <w:rsid w:val="00EC22AE"/>
    <w:rsid w:val="00EC6A1C"/>
    <w:rsid w:val="00ED0839"/>
    <w:rsid w:val="00ED1907"/>
    <w:rsid w:val="00ED3FC1"/>
    <w:rsid w:val="00EE20A6"/>
    <w:rsid w:val="00EE5DFA"/>
    <w:rsid w:val="00EE670A"/>
    <w:rsid w:val="00EE6BE4"/>
    <w:rsid w:val="00EF061D"/>
    <w:rsid w:val="00F06B62"/>
    <w:rsid w:val="00F07CA8"/>
    <w:rsid w:val="00F1209E"/>
    <w:rsid w:val="00F16555"/>
    <w:rsid w:val="00F17362"/>
    <w:rsid w:val="00F200E3"/>
    <w:rsid w:val="00F237B9"/>
    <w:rsid w:val="00F5612A"/>
    <w:rsid w:val="00F6423F"/>
    <w:rsid w:val="00F715CA"/>
    <w:rsid w:val="00F72BF7"/>
    <w:rsid w:val="00F83C49"/>
    <w:rsid w:val="00F91F77"/>
    <w:rsid w:val="00FA36E2"/>
    <w:rsid w:val="00FA5FA6"/>
    <w:rsid w:val="00FB59A9"/>
    <w:rsid w:val="00FD3C3E"/>
    <w:rsid w:val="00FD5FB2"/>
    <w:rsid w:val="00FE1B62"/>
    <w:rsid w:val="00FE23DC"/>
    <w:rsid w:val="00FF6132"/>
    <w:rsid w:val="00FF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15E4B"/>
  <w15:chartTrackingRefBased/>
  <w15:docId w15:val="{4E63BBC8-B573-4D20-860F-986087C6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539A"/>
    <w:rPr>
      <w:sz w:val="16"/>
      <w:szCs w:val="16"/>
    </w:rPr>
  </w:style>
  <w:style w:type="paragraph" w:styleId="CommentText">
    <w:name w:val="annotation text"/>
    <w:basedOn w:val="Normal"/>
    <w:link w:val="CommentTextChar"/>
    <w:uiPriority w:val="99"/>
    <w:semiHidden/>
    <w:unhideWhenUsed/>
    <w:rsid w:val="0013539A"/>
    <w:pPr>
      <w:spacing w:line="240" w:lineRule="auto"/>
    </w:pPr>
    <w:rPr>
      <w:sz w:val="20"/>
      <w:szCs w:val="20"/>
    </w:rPr>
  </w:style>
  <w:style w:type="character" w:customStyle="1" w:styleId="CommentTextChar">
    <w:name w:val="Comment Text Char"/>
    <w:basedOn w:val="DefaultParagraphFont"/>
    <w:link w:val="CommentText"/>
    <w:uiPriority w:val="99"/>
    <w:semiHidden/>
    <w:rsid w:val="0013539A"/>
    <w:rPr>
      <w:sz w:val="20"/>
      <w:szCs w:val="20"/>
    </w:rPr>
  </w:style>
  <w:style w:type="paragraph" w:styleId="CommentSubject">
    <w:name w:val="annotation subject"/>
    <w:basedOn w:val="CommentText"/>
    <w:next w:val="CommentText"/>
    <w:link w:val="CommentSubjectChar"/>
    <w:uiPriority w:val="99"/>
    <w:semiHidden/>
    <w:unhideWhenUsed/>
    <w:rsid w:val="0013539A"/>
    <w:rPr>
      <w:b/>
      <w:bCs/>
    </w:rPr>
  </w:style>
  <w:style w:type="character" w:customStyle="1" w:styleId="CommentSubjectChar">
    <w:name w:val="Comment Subject Char"/>
    <w:basedOn w:val="CommentTextChar"/>
    <w:link w:val="CommentSubject"/>
    <w:uiPriority w:val="99"/>
    <w:semiHidden/>
    <w:rsid w:val="0013539A"/>
    <w:rPr>
      <w:b/>
      <w:bCs/>
      <w:sz w:val="20"/>
      <w:szCs w:val="20"/>
    </w:rPr>
  </w:style>
  <w:style w:type="paragraph" w:styleId="BalloonText">
    <w:name w:val="Balloon Text"/>
    <w:basedOn w:val="Normal"/>
    <w:link w:val="BalloonTextChar"/>
    <w:uiPriority w:val="99"/>
    <w:semiHidden/>
    <w:unhideWhenUsed/>
    <w:rsid w:val="00135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39A"/>
    <w:rPr>
      <w:rFonts w:ascii="Segoe UI" w:hAnsi="Segoe UI" w:cs="Segoe UI"/>
      <w:sz w:val="18"/>
      <w:szCs w:val="18"/>
    </w:rPr>
  </w:style>
  <w:style w:type="paragraph" w:styleId="Header">
    <w:name w:val="header"/>
    <w:basedOn w:val="Normal"/>
    <w:link w:val="HeaderChar"/>
    <w:uiPriority w:val="99"/>
    <w:unhideWhenUsed/>
    <w:rsid w:val="00135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39A"/>
  </w:style>
  <w:style w:type="paragraph" w:styleId="Footer">
    <w:name w:val="footer"/>
    <w:basedOn w:val="Normal"/>
    <w:link w:val="FooterChar"/>
    <w:uiPriority w:val="99"/>
    <w:unhideWhenUsed/>
    <w:rsid w:val="00135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39A"/>
  </w:style>
  <w:style w:type="table" w:styleId="TableGrid">
    <w:name w:val="Table Grid"/>
    <w:basedOn w:val="TableNormal"/>
    <w:uiPriority w:val="39"/>
    <w:rsid w:val="00D677F3"/>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56F50"/>
    <w:pPr>
      <w:spacing w:after="0" w:line="240" w:lineRule="auto"/>
    </w:pPr>
  </w:style>
  <w:style w:type="character" w:styleId="Hyperlink">
    <w:name w:val="Hyperlink"/>
    <w:basedOn w:val="DefaultParagraphFont"/>
    <w:uiPriority w:val="99"/>
    <w:unhideWhenUsed/>
    <w:rsid w:val="008033B9"/>
    <w:rPr>
      <w:color w:val="0000FF"/>
      <w:u w:val="single"/>
    </w:rPr>
  </w:style>
  <w:style w:type="character" w:customStyle="1" w:styleId="UnresolvedMention1">
    <w:name w:val="Unresolved Mention1"/>
    <w:basedOn w:val="DefaultParagraphFont"/>
    <w:uiPriority w:val="99"/>
    <w:semiHidden/>
    <w:unhideWhenUsed/>
    <w:rsid w:val="008033B9"/>
    <w:rPr>
      <w:color w:val="605E5C"/>
      <w:shd w:val="clear" w:color="auto" w:fill="E1DFDD"/>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Normal 2,Numbered Paragraph"/>
    <w:basedOn w:val="Normal"/>
    <w:link w:val="ListParagraphChar"/>
    <w:uiPriority w:val="34"/>
    <w:qFormat/>
    <w:rsid w:val="00AF1654"/>
    <w:pPr>
      <w:ind w:left="720"/>
      <w:contextualSpacing/>
    </w:pPr>
    <w:rPr>
      <w:rFonts w:asciiTheme="minorHAnsi" w:hAnsiTheme="minorHAnsi"/>
      <w:sz w:val="22"/>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99"/>
    <w:rsid w:val="00AF1654"/>
    <w:rPr>
      <w:rFonts w:asciiTheme="minorHAnsi" w:hAnsiTheme="minorHAnsi"/>
      <w:sz w:val="22"/>
    </w:rPr>
  </w:style>
  <w:style w:type="paragraph" w:styleId="NormalWeb">
    <w:name w:val="Normal (Web)"/>
    <w:basedOn w:val="Normal"/>
    <w:uiPriority w:val="99"/>
    <w:unhideWhenUsed/>
    <w:rsid w:val="00DB64B6"/>
    <w:pPr>
      <w:spacing w:before="100" w:beforeAutospacing="1" w:after="100" w:afterAutospacing="1" w:line="240" w:lineRule="auto"/>
    </w:pPr>
    <w:rPr>
      <w:rFonts w:eastAsia="Times New Roman" w:cs="Times New Roman"/>
      <w:sz w:val="24"/>
      <w:szCs w:val="24"/>
    </w:rPr>
  </w:style>
  <w:style w:type="paragraph" w:styleId="HTMLPreformatted">
    <w:name w:val="HTML Preformatted"/>
    <w:basedOn w:val="Normal"/>
    <w:link w:val="HTMLPreformattedChar"/>
    <w:uiPriority w:val="99"/>
    <w:unhideWhenUsed/>
    <w:rsid w:val="00DB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DB64B6"/>
    <w:rPr>
      <w:rFonts w:ascii="Courier New" w:eastAsia="Times New Roman" w:hAnsi="Courier New" w:cs="Courier New"/>
      <w:sz w:val="20"/>
      <w:szCs w:val="20"/>
      <w:lang w:val="vi-VN" w:eastAsia="vi-VN"/>
    </w:rPr>
  </w:style>
  <w:style w:type="paragraph" w:styleId="Revision">
    <w:name w:val="Revision"/>
    <w:hidden/>
    <w:uiPriority w:val="99"/>
    <w:semiHidden/>
    <w:rsid w:val="00540166"/>
    <w:pPr>
      <w:spacing w:after="0" w:line="240" w:lineRule="auto"/>
    </w:pPr>
  </w:style>
  <w:style w:type="character" w:styleId="Emphasis">
    <w:name w:val="Emphasis"/>
    <w:basedOn w:val="DefaultParagraphFont"/>
    <w:uiPriority w:val="20"/>
    <w:qFormat/>
    <w:rsid w:val="003649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8846">
      <w:bodyDiv w:val="1"/>
      <w:marLeft w:val="0"/>
      <w:marRight w:val="0"/>
      <w:marTop w:val="0"/>
      <w:marBottom w:val="0"/>
      <w:divBdr>
        <w:top w:val="none" w:sz="0" w:space="0" w:color="auto"/>
        <w:left w:val="none" w:sz="0" w:space="0" w:color="auto"/>
        <w:bottom w:val="none" w:sz="0" w:space="0" w:color="auto"/>
        <w:right w:val="none" w:sz="0" w:space="0" w:color="auto"/>
      </w:divBdr>
    </w:div>
    <w:div w:id="257295355">
      <w:bodyDiv w:val="1"/>
      <w:marLeft w:val="0"/>
      <w:marRight w:val="0"/>
      <w:marTop w:val="0"/>
      <w:marBottom w:val="0"/>
      <w:divBdr>
        <w:top w:val="none" w:sz="0" w:space="0" w:color="auto"/>
        <w:left w:val="none" w:sz="0" w:space="0" w:color="auto"/>
        <w:bottom w:val="none" w:sz="0" w:space="0" w:color="auto"/>
        <w:right w:val="none" w:sz="0" w:space="0" w:color="auto"/>
      </w:divBdr>
    </w:div>
    <w:div w:id="560675391">
      <w:bodyDiv w:val="1"/>
      <w:marLeft w:val="0"/>
      <w:marRight w:val="0"/>
      <w:marTop w:val="0"/>
      <w:marBottom w:val="0"/>
      <w:divBdr>
        <w:top w:val="none" w:sz="0" w:space="0" w:color="auto"/>
        <w:left w:val="none" w:sz="0" w:space="0" w:color="auto"/>
        <w:bottom w:val="none" w:sz="0" w:space="0" w:color="auto"/>
        <w:right w:val="none" w:sz="0" w:space="0" w:color="auto"/>
      </w:divBdr>
    </w:div>
    <w:div w:id="1161579419">
      <w:bodyDiv w:val="1"/>
      <w:marLeft w:val="0"/>
      <w:marRight w:val="0"/>
      <w:marTop w:val="0"/>
      <w:marBottom w:val="0"/>
      <w:divBdr>
        <w:top w:val="none" w:sz="0" w:space="0" w:color="auto"/>
        <w:left w:val="none" w:sz="0" w:space="0" w:color="auto"/>
        <w:bottom w:val="none" w:sz="0" w:space="0" w:color="auto"/>
        <w:right w:val="none" w:sz="0" w:space="0" w:color="auto"/>
      </w:divBdr>
    </w:div>
    <w:div w:id="1182742081">
      <w:bodyDiv w:val="1"/>
      <w:marLeft w:val="0"/>
      <w:marRight w:val="0"/>
      <w:marTop w:val="0"/>
      <w:marBottom w:val="0"/>
      <w:divBdr>
        <w:top w:val="none" w:sz="0" w:space="0" w:color="auto"/>
        <w:left w:val="none" w:sz="0" w:space="0" w:color="auto"/>
        <w:bottom w:val="none" w:sz="0" w:space="0" w:color="auto"/>
        <w:right w:val="none" w:sz="0" w:space="0" w:color="auto"/>
      </w:divBdr>
    </w:div>
    <w:div w:id="1198930845">
      <w:bodyDiv w:val="1"/>
      <w:marLeft w:val="0"/>
      <w:marRight w:val="0"/>
      <w:marTop w:val="0"/>
      <w:marBottom w:val="0"/>
      <w:divBdr>
        <w:top w:val="none" w:sz="0" w:space="0" w:color="auto"/>
        <w:left w:val="none" w:sz="0" w:space="0" w:color="auto"/>
        <w:bottom w:val="none" w:sz="0" w:space="0" w:color="auto"/>
        <w:right w:val="none" w:sz="0" w:space="0" w:color="auto"/>
      </w:divBdr>
    </w:div>
    <w:div w:id="17388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E5C01-6F5B-4253-ADEF-7250C3BD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Phớ Bíu</dc:creator>
  <cp:keywords/>
  <dc:description/>
  <cp:lastModifiedBy>Hanh.NguyenMai</cp:lastModifiedBy>
  <cp:revision>6</cp:revision>
  <cp:lastPrinted>2021-11-08T03:01:00Z</cp:lastPrinted>
  <dcterms:created xsi:type="dcterms:W3CDTF">2021-12-14T06:36:00Z</dcterms:created>
  <dcterms:modified xsi:type="dcterms:W3CDTF">2021-12-20T06:59:00Z</dcterms:modified>
</cp:coreProperties>
</file>