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351B" w:rsidRDefault="002A7EA6" w:rsidP="00C6351B">
      <w:pPr>
        <w:spacing w:after="120"/>
        <w:jc w:val="center"/>
        <w:rPr>
          <w:b/>
          <w:sz w:val="28"/>
          <w:szCs w:val="28"/>
        </w:rPr>
      </w:pPr>
      <w:r>
        <w:rPr>
          <w:b/>
          <w:sz w:val="28"/>
          <w:szCs w:val="28"/>
        </w:rPr>
        <w:t xml:space="preserve"> </w:t>
      </w:r>
      <w:r w:rsidR="00C6351B">
        <w:rPr>
          <w:b/>
          <w:sz w:val="28"/>
          <w:szCs w:val="28"/>
        </w:rPr>
        <w:t>TERMS OF REFERENCE</w:t>
      </w:r>
    </w:p>
    <w:p w:rsidR="00C6351B" w:rsidRDefault="00C6351B" w:rsidP="00C6351B">
      <w:pPr>
        <w:spacing w:after="120"/>
        <w:jc w:val="center"/>
        <w:rPr>
          <w:b/>
          <w:color w:val="1F0909"/>
          <w:sz w:val="28"/>
          <w:szCs w:val="28"/>
        </w:rPr>
      </w:pPr>
      <w:r>
        <w:rPr>
          <w:b/>
          <w:color w:val="1F0909"/>
          <w:sz w:val="28"/>
          <w:szCs w:val="28"/>
        </w:rPr>
        <w:t>Consultancy on delivering Communication materials and products for WWF-Viet Nam’s Forest Practice</w:t>
      </w:r>
    </w:p>
    <w:p w:rsidR="00C6351B" w:rsidRDefault="00C6351B" w:rsidP="00C6351B">
      <w:pPr>
        <w:spacing w:after="120"/>
        <w:rPr>
          <w:b/>
        </w:rPr>
      </w:pPr>
      <w:r>
        <w:rPr>
          <w:b/>
        </w:rPr>
        <w:t xml:space="preserve"> </w:t>
      </w:r>
    </w:p>
    <w:p w:rsidR="00C6351B" w:rsidRDefault="00C6351B" w:rsidP="00C6351B">
      <w:r>
        <w:rPr>
          <w:b/>
        </w:rPr>
        <w:t xml:space="preserve">Time: </w:t>
      </w:r>
      <w:r>
        <w:t>Feb – June 2022</w:t>
      </w:r>
    </w:p>
    <w:p w:rsidR="00C6351B" w:rsidRDefault="00C6351B" w:rsidP="00C6351B">
      <w:r>
        <w:rPr>
          <w:b/>
        </w:rPr>
        <w:t xml:space="preserve">Location: </w:t>
      </w:r>
      <w:r>
        <w:t xml:space="preserve">Ha </w:t>
      </w:r>
      <w:proofErr w:type="spellStart"/>
      <w:r>
        <w:t>Noi</w:t>
      </w:r>
      <w:proofErr w:type="spellEnd"/>
      <w:r>
        <w:t xml:space="preserve"> or Hue</w:t>
      </w:r>
    </w:p>
    <w:p w:rsidR="00C6351B" w:rsidRDefault="00C6351B" w:rsidP="00C6351B">
      <w:r>
        <w:rPr>
          <w:b/>
        </w:rPr>
        <w:t xml:space="preserve">Reporting to: </w:t>
      </w:r>
      <w:r>
        <w:t>Media &amp; Biodiversity Conservation Communications Manager</w:t>
      </w:r>
    </w:p>
    <w:p w:rsidR="00C6351B" w:rsidRDefault="00C6351B" w:rsidP="00C6351B">
      <w:pPr>
        <w:rPr>
          <w:b/>
        </w:rPr>
      </w:pPr>
      <w:r>
        <w:rPr>
          <w:b/>
        </w:rPr>
        <w:t xml:space="preserve"> </w:t>
      </w:r>
    </w:p>
    <w:p w:rsidR="00C6351B" w:rsidRDefault="00C6351B" w:rsidP="00C6351B">
      <w:pPr>
        <w:rPr>
          <w:b/>
        </w:rPr>
      </w:pPr>
      <w:r>
        <w:rPr>
          <w:b/>
        </w:rPr>
        <w:t>I. Background</w:t>
      </w:r>
    </w:p>
    <w:p w:rsidR="00C6351B" w:rsidRDefault="00C6351B" w:rsidP="00C6351B">
      <w:pPr>
        <w:spacing w:before="120" w:after="120"/>
        <w:ind w:left="280"/>
        <w:jc w:val="both"/>
      </w:pPr>
      <w:r>
        <w:t>WWF is one of the world’s largest and most experienced independent conservation organizations, with almost five million supporters and an active global network across more than 100 countries. WWF’s mission is to stop the degradation of the planet’s natural environment and to build a future in which humans live in harmony with nature.</w:t>
      </w:r>
    </w:p>
    <w:p w:rsidR="00C6351B" w:rsidRDefault="00C6351B" w:rsidP="00C6351B">
      <w:pPr>
        <w:spacing w:before="120" w:after="120"/>
        <w:ind w:left="280"/>
        <w:jc w:val="both"/>
      </w:pPr>
      <w:r>
        <w:t xml:space="preserve">WWF was one of the first international non-governmental organizations to work in Vietnam. In </w:t>
      </w:r>
      <w:proofErr w:type="gramStart"/>
      <w:r>
        <w:t>1985</w:t>
      </w:r>
      <w:proofErr w:type="gramEnd"/>
      <w:r>
        <w:t>, WWF began working on a national conservation strategy, and since then has worked closely with the Vietnamese Government on a diverse range of environmental issues and implemented field activities across the country.</w:t>
      </w:r>
    </w:p>
    <w:p w:rsidR="00C6351B" w:rsidRDefault="00C6351B" w:rsidP="00C6351B">
      <w:pPr>
        <w:spacing w:before="120" w:after="120"/>
        <w:ind w:left="280"/>
        <w:jc w:val="both"/>
      </w:pPr>
      <w:r>
        <w:t>WWF has worked, for decades in Viet Nam, to protect the pristine forests that are rich in biodiversity and important carbon sinks. Our works and approaches are diverse from forest enrichment to reforestation; from promoting community forest management to forest sustainable plantation; improving forest governance at local and national levels; establishing sustainable market links.</w:t>
      </w:r>
    </w:p>
    <w:p w:rsidR="00C6351B" w:rsidRDefault="00C6351B" w:rsidP="00C6351B">
      <w:pPr>
        <w:spacing w:before="120" w:after="120"/>
        <w:ind w:left="280"/>
        <w:jc w:val="both"/>
      </w:pPr>
      <w:r>
        <w:t xml:space="preserve">Our forest program in Viet Nam is beginning to implement the next 5 year </w:t>
      </w:r>
      <w:proofErr w:type="gramStart"/>
      <w:r>
        <w:t>strategy(</w:t>
      </w:r>
      <w:proofErr w:type="gramEnd"/>
      <w:r>
        <w:t>*) that focusing on:</w:t>
      </w:r>
    </w:p>
    <w:p w:rsidR="00C6351B" w:rsidRDefault="00C6351B" w:rsidP="00C6351B">
      <w:pPr>
        <w:numPr>
          <w:ilvl w:val="0"/>
          <w:numId w:val="1"/>
        </w:numPr>
        <w:jc w:val="both"/>
        <w:rPr>
          <w:rFonts w:ascii="Times New Roman" w:eastAsia="Times New Roman" w:hAnsi="Times New Roman" w:cs="Times New Roman"/>
          <w:sz w:val="24"/>
          <w:szCs w:val="24"/>
        </w:rPr>
      </w:pPr>
      <w:r>
        <w:t>Mitigating the footprint of the Vietnamese forest sector domestically and globally;</w:t>
      </w:r>
    </w:p>
    <w:p w:rsidR="00C6351B" w:rsidRDefault="00C6351B" w:rsidP="00C6351B">
      <w:pPr>
        <w:numPr>
          <w:ilvl w:val="0"/>
          <w:numId w:val="1"/>
        </w:numPr>
        <w:jc w:val="both"/>
        <w:rPr>
          <w:rFonts w:ascii="Times New Roman" w:eastAsia="Times New Roman" w:hAnsi="Times New Roman" w:cs="Times New Roman"/>
          <w:sz w:val="24"/>
          <w:szCs w:val="24"/>
        </w:rPr>
      </w:pPr>
      <w:r>
        <w:t xml:space="preserve">Ensuring forests in Protected Areas in the Central </w:t>
      </w:r>
      <w:proofErr w:type="spellStart"/>
      <w:r>
        <w:t>Annamites</w:t>
      </w:r>
      <w:proofErr w:type="spellEnd"/>
      <w:r>
        <w:t xml:space="preserve"> Landscape are under sufficient protection or improved management;</w:t>
      </w:r>
    </w:p>
    <w:p w:rsidR="00C6351B" w:rsidRDefault="00C6351B" w:rsidP="00C6351B">
      <w:pPr>
        <w:numPr>
          <w:ilvl w:val="0"/>
          <w:numId w:val="1"/>
        </w:numPr>
        <w:jc w:val="both"/>
        <w:rPr>
          <w:rFonts w:ascii="Times New Roman" w:eastAsia="Times New Roman" w:hAnsi="Times New Roman" w:cs="Times New Roman"/>
          <w:sz w:val="24"/>
          <w:szCs w:val="24"/>
        </w:rPr>
      </w:pPr>
      <w:r>
        <w:t>Expanding the forest area under formal protection and ensuring effective conservation;</w:t>
      </w:r>
    </w:p>
    <w:p w:rsidR="00C6351B" w:rsidRDefault="00C6351B" w:rsidP="00C6351B">
      <w:pPr>
        <w:numPr>
          <w:ilvl w:val="0"/>
          <w:numId w:val="1"/>
        </w:numPr>
        <w:jc w:val="both"/>
        <w:rPr>
          <w:rFonts w:ascii="Times New Roman" w:eastAsia="Times New Roman" w:hAnsi="Times New Roman" w:cs="Times New Roman"/>
          <w:sz w:val="24"/>
          <w:szCs w:val="24"/>
        </w:rPr>
      </w:pPr>
      <w:r>
        <w:t>Conserving watershed protection forests using sustainable forest management plans;</w:t>
      </w:r>
    </w:p>
    <w:p w:rsidR="00C6351B" w:rsidRDefault="00C6351B" w:rsidP="00C6351B">
      <w:pPr>
        <w:numPr>
          <w:ilvl w:val="0"/>
          <w:numId w:val="1"/>
        </w:numPr>
        <w:jc w:val="both"/>
        <w:rPr>
          <w:rFonts w:ascii="Times New Roman" w:eastAsia="Times New Roman" w:hAnsi="Times New Roman" w:cs="Times New Roman"/>
          <w:sz w:val="24"/>
          <w:szCs w:val="24"/>
        </w:rPr>
      </w:pPr>
      <w:r>
        <w:t>Increasing the number of well-managed forests under credible certification with improving forest quality;</w:t>
      </w:r>
    </w:p>
    <w:p w:rsidR="00C6351B" w:rsidRDefault="00C6351B" w:rsidP="00C6351B">
      <w:pPr>
        <w:numPr>
          <w:ilvl w:val="0"/>
          <w:numId w:val="1"/>
        </w:numPr>
        <w:jc w:val="both"/>
        <w:rPr>
          <w:rFonts w:ascii="Times New Roman" w:eastAsia="Times New Roman" w:hAnsi="Times New Roman" w:cs="Times New Roman"/>
          <w:sz w:val="24"/>
          <w:szCs w:val="24"/>
        </w:rPr>
      </w:pPr>
      <w:r>
        <w:t>Engaging more communities in sustainable forest management and protection to improve local livelihoods through sustainable financing mechanisms;</w:t>
      </w:r>
    </w:p>
    <w:p w:rsidR="00C6351B" w:rsidRDefault="00C6351B" w:rsidP="00C6351B">
      <w:pPr>
        <w:numPr>
          <w:ilvl w:val="0"/>
          <w:numId w:val="1"/>
        </w:numPr>
        <w:jc w:val="both"/>
        <w:rPr>
          <w:rFonts w:ascii="Times New Roman" w:eastAsia="Times New Roman" w:hAnsi="Times New Roman" w:cs="Times New Roman"/>
          <w:sz w:val="24"/>
          <w:szCs w:val="24"/>
        </w:rPr>
      </w:pPr>
      <w:r>
        <w:t>Restoring important forest corridors and fragmented areas;</w:t>
      </w:r>
    </w:p>
    <w:p w:rsidR="00C6351B" w:rsidRDefault="00C6351B" w:rsidP="00C6351B">
      <w:pPr>
        <w:numPr>
          <w:ilvl w:val="0"/>
          <w:numId w:val="1"/>
        </w:numPr>
        <w:jc w:val="both"/>
        <w:rPr>
          <w:rFonts w:ascii="Times New Roman" w:eastAsia="Times New Roman" w:hAnsi="Times New Roman" w:cs="Times New Roman"/>
          <w:sz w:val="24"/>
          <w:szCs w:val="24"/>
        </w:rPr>
      </w:pPr>
      <w:r>
        <w:t>Maintaining a rate of natural forest cover loss below 0.3%;</w:t>
      </w:r>
    </w:p>
    <w:p w:rsidR="00C6351B" w:rsidRDefault="00C6351B" w:rsidP="00C6351B">
      <w:pPr>
        <w:numPr>
          <w:ilvl w:val="0"/>
          <w:numId w:val="1"/>
        </w:numPr>
        <w:jc w:val="both"/>
        <w:rPr>
          <w:rFonts w:ascii="Times New Roman" w:eastAsia="Times New Roman" w:hAnsi="Times New Roman" w:cs="Times New Roman"/>
          <w:sz w:val="24"/>
          <w:szCs w:val="24"/>
        </w:rPr>
      </w:pPr>
      <w:r>
        <w:t>Continuing to explore innovative intervention strategies to enhance forest protection and biodiversity conservation.</w:t>
      </w:r>
    </w:p>
    <w:p w:rsidR="00C6351B" w:rsidRDefault="00C6351B" w:rsidP="00C6351B">
      <w:pPr>
        <w:spacing w:before="120" w:after="120"/>
        <w:ind w:left="280"/>
        <w:jc w:val="both"/>
      </w:pPr>
      <w:r>
        <w:t xml:space="preserve">Communications play an important role in leveraging our forest works to our target audience (TA) who are the local communities, government and business partners, donors and the public. </w:t>
      </w:r>
      <w:r w:rsidR="00FB7282">
        <w:lastRenderedPageBreak/>
        <w:t>WWF-Viet Nam is looking for an individual consultant who will support to implement a number of communication activities to deliver our messages to the target audience.</w:t>
      </w:r>
      <w:bookmarkStart w:id="0" w:name="_GoBack"/>
      <w:bookmarkEnd w:id="0"/>
    </w:p>
    <w:p w:rsidR="00C6351B" w:rsidRDefault="00C6351B" w:rsidP="00C6351B">
      <w:pPr>
        <w:jc w:val="both"/>
      </w:pPr>
      <w:r>
        <w:t xml:space="preserve"> </w:t>
      </w:r>
    </w:p>
    <w:p w:rsidR="00C6351B" w:rsidRDefault="00C6351B" w:rsidP="00C6351B">
      <w:pPr>
        <w:spacing w:after="160" w:line="256" w:lineRule="auto"/>
        <w:rPr>
          <w:b/>
        </w:rPr>
      </w:pPr>
      <w:r>
        <w:rPr>
          <w:b/>
        </w:rPr>
        <w:t>II. Scope of Work</w:t>
      </w:r>
    </w:p>
    <w:p w:rsidR="00C6351B" w:rsidRDefault="00C6351B" w:rsidP="00C6351B">
      <w:pPr>
        <w:spacing w:before="120" w:line="292" w:lineRule="auto"/>
        <w:jc w:val="both"/>
      </w:pPr>
      <w:r>
        <w:t xml:space="preserve">The consultant </w:t>
      </w:r>
      <w:proofErr w:type="gramStart"/>
      <w:r>
        <w:t>is expected</w:t>
      </w:r>
      <w:proofErr w:type="gramEnd"/>
      <w:r>
        <w:t xml:space="preserve"> to:</w:t>
      </w:r>
    </w:p>
    <w:p w:rsidR="00C6351B" w:rsidRDefault="00C6351B" w:rsidP="00C6351B">
      <w:pPr>
        <w:numPr>
          <w:ilvl w:val="0"/>
          <w:numId w:val="3"/>
        </w:numPr>
        <w:spacing w:before="120" w:line="292" w:lineRule="auto"/>
        <w:jc w:val="both"/>
      </w:pPr>
      <w:r>
        <w:t>Study the communication guidelines of WWF;</w:t>
      </w:r>
    </w:p>
    <w:p w:rsidR="00C6351B" w:rsidRDefault="00C6351B" w:rsidP="00C6351B">
      <w:pPr>
        <w:numPr>
          <w:ilvl w:val="0"/>
          <w:numId w:val="3"/>
        </w:numPr>
        <w:spacing w:line="292" w:lineRule="auto"/>
        <w:jc w:val="both"/>
      </w:pPr>
      <w:r>
        <w:t xml:space="preserve">Study the works of WWF-Viet Nam’s forest </w:t>
      </w:r>
      <w:proofErr w:type="spellStart"/>
      <w:r>
        <w:t>programme</w:t>
      </w:r>
      <w:proofErr w:type="spellEnd"/>
      <w:r>
        <w:t xml:space="preserve"> to have an overview of the </w:t>
      </w:r>
      <w:proofErr w:type="spellStart"/>
      <w:r>
        <w:t>programme</w:t>
      </w:r>
      <w:proofErr w:type="spellEnd"/>
      <w:r>
        <w:t>;</w:t>
      </w:r>
    </w:p>
    <w:p w:rsidR="00C6351B" w:rsidRDefault="00C6351B" w:rsidP="00C6351B">
      <w:pPr>
        <w:numPr>
          <w:ilvl w:val="0"/>
          <w:numId w:val="3"/>
        </w:numPr>
        <w:spacing w:line="292" w:lineRule="auto"/>
        <w:jc w:val="both"/>
      </w:pPr>
      <w:r>
        <w:t xml:space="preserve">Working with Forest Practice Lead, project managers and Core communication team of WWF-Viet Nam to consult/ design/edit numerous of </w:t>
      </w:r>
      <w:proofErr w:type="spellStart"/>
      <w:r>
        <w:t>comm</w:t>
      </w:r>
      <w:proofErr w:type="spellEnd"/>
      <w:r>
        <w:t xml:space="preserve"> products (details in Annex A);</w:t>
      </w:r>
    </w:p>
    <w:p w:rsidR="00C6351B" w:rsidRDefault="00C6351B" w:rsidP="00C6351B">
      <w:pPr>
        <w:numPr>
          <w:ilvl w:val="0"/>
          <w:numId w:val="3"/>
        </w:numPr>
        <w:spacing w:line="292" w:lineRule="auto"/>
        <w:jc w:val="both"/>
      </w:pPr>
      <w:r>
        <w:t>Making distribution plan for the products and implement it;</w:t>
      </w:r>
    </w:p>
    <w:p w:rsidR="00C6351B" w:rsidRDefault="00C6351B" w:rsidP="00C6351B">
      <w:pPr>
        <w:numPr>
          <w:ilvl w:val="0"/>
          <w:numId w:val="3"/>
        </w:numPr>
        <w:spacing w:line="292" w:lineRule="auto"/>
        <w:jc w:val="both"/>
      </w:pPr>
      <w:r>
        <w:t>Consultant /agency also expected to deliver unplanned / ad-hoc tasks when needed.</w:t>
      </w:r>
    </w:p>
    <w:p w:rsidR="00C6351B" w:rsidRDefault="00C6351B" w:rsidP="00C6351B">
      <w:pPr>
        <w:rPr>
          <w:b/>
        </w:rPr>
      </w:pPr>
      <w:r>
        <w:rPr>
          <w:b/>
        </w:rPr>
        <w:t xml:space="preserve"> </w:t>
      </w:r>
    </w:p>
    <w:p w:rsidR="00C6351B" w:rsidRDefault="00C6351B" w:rsidP="00C6351B">
      <w:pPr>
        <w:rPr>
          <w:b/>
        </w:rPr>
      </w:pPr>
      <w:r>
        <w:rPr>
          <w:b/>
        </w:rPr>
        <w:t>III. Qualifications</w:t>
      </w:r>
    </w:p>
    <w:p w:rsidR="00C6351B" w:rsidRDefault="00C6351B" w:rsidP="00C6351B">
      <w:pPr>
        <w:spacing w:before="120" w:line="292" w:lineRule="auto"/>
        <w:jc w:val="both"/>
        <w:rPr>
          <w:color w:val="1F0909"/>
        </w:rPr>
      </w:pPr>
      <w:r>
        <w:rPr>
          <w:color w:val="1F0909"/>
        </w:rPr>
        <w:t>The consultant is required to have:</w:t>
      </w:r>
    </w:p>
    <w:p w:rsidR="00C6351B" w:rsidRDefault="00C6351B" w:rsidP="00C6351B">
      <w:pPr>
        <w:numPr>
          <w:ilvl w:val="0"/>
          <w:numId w:val="2"/>
        </w:numPr>
        <w:shd w:val="clear" w:color="auto" w:fill="FFFFFF"/>
        <w:rPr>
          <w:color w:val="1F0909"/>
        </w:rPr>
      </w:pPr>
      <w:r>
        <w:rPr>
          <w:color w:val="1F0909"/>
        </w:rPr>
        <w:t>Obtained a Bachelor’s degree in Marketing, Communications or related field or 5 years of experience in communications work;</w:t>
      </w:r>
    </w:p>
    <w:p w:rsidR="00C6351B" w:rsidRDefault="00C6351B" w:rsidP="00C6351B">
      <w:pPr>
        <w:numPr>
          <w:ilvl w:val="0"/>
          <w:numId w:val="2"/>
        </w:numPr>
        <w:shd w:val="clear" w:color="auto" w:fill="FFFFFF"/>
        <w:rPr>
          <w:color w:val="1F0909"/>
        </w:rPr>
      </w:pPr>
      <w:r>
        <w:rPr>
          <w:color w:val="1F0909"/>
        </w:rPr>
        <w:t>Excellent communication skills in both written and spoken English and Vietnamese;</w:t>
      </w:r>
    </w:p>
    <w:p w:rsidR="00C6351B" w:rsidRDefault="00C6351B" w:rsidP="00C6351B">
      <w:pPr>
        <w:numPr>
          <w:ilvl w:val="0"/>
          <w:numId w:val="2"/>
        </w:numPr>
        <w:jc w:val="both"/>
        <w:rPr>
          <w:color w:val="1F0909"/>
        </w:rPr>
      </w:pPr>
      <w:r>
        <w:rPr>
          <w:color w:val="1F0909"/>
        </w:rPr>
        <w:t>Good understanding and background on conservation issues;</w:t>
      </w:r>
    </w:p>
    <w:p w:rsidR="00C6351B" w:rsidRDefault="00C6351B" w:rsidP="00C6351B">
      <w:pPr>
        <w:numPr>
          <w:ilvl w:val="0"/>
          <w:numId w:val="2"/>
        </w:numPr>
        <w:jc w:val="both"/>
        <w:rPr>
          <w:color w:val="1F0909"/>
        </w:rPr>
      </w:pPr>
      <w:r>
        <w:rPr>
          <w:color w:val="1F0909"/>
        </w:rPr>
        <w:t>Passionate about communications and conservation;</w:t>
      </w:r>
    </w:p>
    <w:p w:rsidR="00C6351B" w:rsidRDefault="00C6351B" w:rsidP="00C6351B">
      <w:pPr>
        <w:numPr>
          <w:ilvl w:val="0"/>
          <w:numId w:val="2"/>
        </w:numPr>
        <w:spacing w:line="292" w:lineRule="auto"/>
        <w:jc w:val="both"/>
        <w:rPr>
          <w:color w:val="1F0909"/>
        </w:rPr>
      </w:pPr>
      <w:r>
        <w:rPr>
          <w:color w:val="1F0909"/>
        </w:rPr>
        <w:t>Has been worked with WWF is a plus;</w:t>
      </w:r>
    </w:p>
    <w:p w:rsidR="00C6351B" w:rsidRDefault="00C6351B" w:rsidP="00C6351B">
      <w:pPr>
        <w:numPr>
          <w:ilvl w:val="0"/>
          <w:numId w:val="2"/>
        </w:numPr>
        <w:spacing w:line="292" w:lineRule="auto"/>
        <w:jc w:val="both"/>
        <w:rPr>
          <w:color w:val="1F0909"/>
        </w:rPr>
      </w:pPr>
      <w:r>
        <w:rPr>
          <w:color w:val="1F0909"/>
        </w:rPr>
        <w:t>Demonstrated ability to adhere to strict confidentiality;</w:t>
      </w:r>
    </w:p>
    <w:p w:rsidR="00C6351B" w:rsidRDefault="00C6351B" w:rsidP="00C6351B">
      <w:pPr>
        <w:numPr>
          <w:ilvl w:val="0"/>
          <w:numId w:val="2"/>
        </w:numPr>
        <w:shd w:val="clear" w:color="auto" w:fill="FFFFFF"/>
        <w:rPr>
          <w:color w:val="1F0909"/>
        </w:rPr>
      </w:pPr>
      <w:r>
        <w:rPr>
          <w:color w:val="1F0909"/>
        </w:rPr>
        <w:t>Can Do attitude;</w:t>
      </w:r>
    </w:p>
    <w:p w:rsidR="00C6351B" w:rsidRDefault="00C6351B" w:rsidP="00C6351B">
      <w:pPr>
        <w:numPr>
          <w:ilvl w:val="0"/>
          <w:numId w:val="2"/>
        </w:numPr>
        <w:shd w:val="clear" w:color="auto" w:fill="FFFFFF"/>
        <w:rPr>
          <w:color w:val="1F0909"/>
        </w:rPr>
      </w:pPr>
      <w:r>
        <w:rPr>
          <w:color w:val="1F0909"/>
        </w:rPr>
        <w:t>Experience in designing and / or photography will be an advantage;</w:t>
      </w:r>
    </w:p>
    <w:p w:rsidR="00C6351B" w:rsidRDefault="00C6351B" w:rsidP="00C6351B">
      <w:pPr>
        <w:numPr>
          <w:ilvl w:val="0"/>
          <w:numId w:val="2"/>
        </w:numPr>
        <w:shd w:val="clear" w:color="auto" w:fill="FFFFFF"/>
        <w:spacing w:after="80"/>
        <w:rPr>
          <w:color w:val="1F0909"/>
        </w:rPr>
      </w:pPr>
      <w:r>
        <w:rPr>
          <w:color w:val="1F0909"/>
        </w:rPr>
        <w:t>Adheres to WWF’s values, which are: Courage, Respect, Integrity and Collaboration;</w:t>
      </w:r>
    </w:p>
    <w:p w:rsidR="00C6351B" w:rsidRDefault="00C6351B" w:rsidP="00C6351B">
      <w:pPr>
        <w:spacing w:line="360" w:lineRule="auto"/>
        <w:jc w:val="both"/>
      </w:pPr>
      <w:r>
        <w:t xml:space="preserve"> </w:t>
      </w:r>
    </w:p>
    <w:p w:rsidR="00C6351B" w:rsidRDefault="00C6351B" w:rsidP="00C6351B">
      <w:pPr>
        <w:spacing w:line="360" w:lineRule="auto"/>
        <w:jc w:val="both"/>
        <w:rPr>
          <w:b/>
          <w:color w:val="1F0909"/>
        </w:rPr>
      </w:pPr>
      <w:r>
        <w:rPr>
          <w:b/>
          <w:color w:val="1F0909"/>
        </w:rPr>
        <w:t>IV. How to submit your proposal</w:t>
      </w:r>
    </w:p>
    <w:p w:rsidR="00C6351B" w:rsidRDefault="00C6351B" w:rsidP="00C6351B">
      <w:pPr>
        <w:spacing w:line="360" w:lineRule="auto"/>
        <w:jc w:val="both"/>
        <w:rPr>
          <w:color w:val="1F0909"/>
        </w:rPr>
      </w:pPr>
      <w:r>
        <w:rPr>
          <w:color w:val="1F0909"/>
        </w:rPr>
        <w:t xml:space="preserve">Interested consultants </w:t>
      </w:r>
      <w:proofErr w:type="gramStart"/>
      <w:r>
        <w:rPr>
          <w:color w:val="1F0909"/>
        </w:rPr>
        <w:t>are kindly requested</w:t>
      </w:r>
      <w:proofErr w:type="gramEnd"/>
      <w:r>
        <w:rPr>
          <w:color w:val="1F0909"/>
        </w:rPr>
        <w:t xml:space="preserve"> to send technical and financial proposals in English:</w:t>
      </w:r>
    </w:p>
    <w:p w:rsidR="00C6351B" w:rsidRDefault="00C6351B" w:rsidP="00C6351B">
      <w:pPr>
        <w:spacing w:line="360" w:lineRule="auto"/>
        <w:rPr>
          <w:color w:val="1F0909"/>
        </w:rPr>
      </w:pPr>
      <w:r>
        <w:rPr>
          <w:b/>
          <w:color w:val="222222"/>
        </w:rPr>
        <w:t>Via email:</w:t>
      </w:r>
      <w:r>
        <w:rPr>
          <w:color w:val="222222"/>
        </w:rPr>
        <w:t xml:space="preserve"> </w:t>
      </w:r>
      <w:r>
        <w:rPr>
          <w:color w:val="0563C1"/>
        </w:rPr>
        <w:t>ngan.nguyenphuong@wwf.org.vn</w:t>
      </w:r>
      <w:r>
        <w:rPr>
          <w:color w:val="222222"/>
        </w:rPr>
        <w:t xml:space="preserve"> </w:t>
      </w:r>
      <w:r>
        <w:rPr>
          <w:color w:val="1F0909"/>
        </w:rPr>
        <w:t xml:space="preserve">with subject: </w:t>
      </w:r>
      <w:proofErr w:type="gramStart"/>
      <w:r>
        <w:rPr>
          <w:color w:val="1F0909"/>
        </w:rPr>
        <w:t>[ Forest</w:t>
      </w:r>
      <w:proofErr w:type="gramEnd"/>
      <w:r>
        <w:rPr>
          <w:color w:val="1F0909"/>
        </w:rPr>
        <w:t xml:space="preserve"> </w:t>
      </w:r>
      <w:proofErr w:type="spellStart"/>
      <w:r>
        <w:rPr>
          <w:color w:val="1F0909"/>
        </w:rPr>
        <w:t>Comm</w:t>
      </w:r>
      <w:proofErr w:type="spellEnd"/>
      <w:r>
        <w:rPr>
          <w:color w:val="1F0909"/>
        </w:rPr>
        <w:t xml:space="preserve"> consultancy]</w:t>
      </w:r>
    </w:p>
    <w:p w:rsidR="00C6351B" w:rsidRDefault="00C6351B" w:rsidP="00C6351B">
      <w:pPr>
        <w:spacing w:line="360" w:lineRule="auto"/>
        <w:jc w:val="both"/>
        <w:rPr>
          <w:b/>
          <w:color w:val="1F0909"/>
        </w:rPr>
      </w:pPr>
      <w:r>
        <w:rPr>
          <w:b/>
          <w:color w:val="1F0909"/>
        </w:rPr>
        <w:t xml:space="preserve">Deadline for submission is 4 PM Feb </w:t>
      </w:r>
      <w:proofErr w:type="gramStart"/>
      <w:r>
        <w:rPr>
          <w:b/>
          <w:color w:val="1F0909"/>
        </w:rPr>
        <w:t>14</w:t>
      </w:r>
      <w:r>
        <w:rPr>
          <w:b/>
          <w:color w:val="1F0909"/>
          <w:vertAlign w:val="superscript"/>
        </w:rPr>
        <w:t>th</w:t>
      </w:r>
      <w:proofErr w:type="gramEnd"/>
      <w:r>
        <w:rPr>
          <w:b/>
          <w:color w:val="1F0909"/>
        </w:rPr>
        <w:t xml:space="preserve"> 2022, Ha </w:t>
      </w:r>
      <w:proofErr w:type="spellStart"/>
      <w:r>
        <w:rPr>
          <w:b/>
          <w:color w:val="1F0909"/>
        </w:rPr>
        <w:t>Noi</w:t>
      </w:r>
      <w:proofErr w:type="spellEnd"/>
      <w:r>
        <w:rPr>
          <w:b/>
          <w:color w:val="1F0909"/>
        </w:rPr>
        <w:t xml:space="preserve"> time.</w:t>
      </w:r>
    </w:p>
    <w:p w:rsidR="00C6351B" w:rsidRDefault="00C6351B" w:rsidP="00C6351B">
      <w:pPr>
        <w:spacing w:line="360" w:lineRule="auto"/>
        <w:jc w:val="both"/>
        <w:rPr>
          <w:color w:val="1F0909"/>
        </w:rPr>
      </w:pPr>
      <w:r>
        <w:rPr>
          <w:color w:val="1F0909"/>
        </w:rPr>
        <w:t xml:space="preserve">Only short-listed consultants </w:t>
      </w:r>
      <w:proofErr w:type="gramStart"/>
      <w:r>
        <w:rPr>
          <w:color w:val="1F0909"/>
        </w:rPr>
        <w:t>will be contacted</w:t>
      </w:r>
      <w:proofErr w:type="gramEnd"/>
      <w:r>
        <w:rPr>
          <w:color w:val="1F0909"/>
        </w:rPr>
        <w:t>.</w:t>
      </w:r>
    </w:p>
    <w:p w:rsidR="00C6351B" w:rsidRDefault="00C6351B" w:rsidP="00C6351B">
      <w:pPr>
        <w:spacing w:line="360" w:lineRule="auto"/>
        <w:jc w:val="both"/>
        <w:rPr>
          <w:color w:val="1F0909"/>
        </w:rPr>
      </w:pPr>
      <w:r>
        <w:rPr>
          <w:color w:val="1F0909"/>
        </w:rPr>
        <w:t xml:space="preserve"> </w:t>
      </w:r>
    </w:p>
    <w:p w:rsidR="00C6351B" w:rsidRDefault="00C6351B" w:rsidP="00C6351B">
      <w:pPr>
        <w:spacing w:line="360" w:lineRule="auto"/>
        <w:jc w:val="both"/>
        <w:rPr>
          <w:color w:val="1F0909"/>
        </w:rPr>
      </w:pPr>
    </w:p>
    <w:p w:rsidR="00C6351B" w:rsidRDefault="00C6351B" w:rsidP="00C6351B">
      <w:pPr>
        <w:spacing w:line="360" w:lineRule="auto"/>
        <w:jc w:val="both"/>
        <w:rPr>
          <w:color w:val="1F0909"/>
        </w:rPr>
      </w:pPr>
    </w:p>
    <w:p w:rsidR="00C6351B" w:rsidRDefault="00C6351B" w:rsidP="00C6351B">
      <w:pPr>
        <w:spacing w:line="360" w:lineRule="auto"/>
        <w:jc w:val="both"/>
        <w:rPr>
          <w:b/>
          <w:color w:val="1F0909"/>
        </w:rPr>
      </w:pPr>
      <w:r>
        <w:rPr>
          <w:b/>
          <w:color w:val="1F0909"/>
        </w:rPr>
        <w:t xml:space="preserve"> </w:t>
      </w:r>
    </w:p>
    <w:p w:rsidR="00C6351B" w:rsidRDefault="00C6351B" w:rsidP="00C6351B">
      <w:pPr>
        <w:spacing w:line="360" w:lineRule="auto"/>
        <w:jc w:val="both"/>
        <w:rPr>
          <w:b/>
          <w:color w:val="1F0909"/>
        </w:rPr>
      </w:pPr>
      <w:r>
        <w:rPr>
          <w:b/>
          <w:color w:val="1F0909"/>
        </w:rPr>
        <w:t>Annex A</w:t>
      </w:r>
    </w:p>
    <w:p w:rsidR="00C6351B" w:rsidRDefault="00C6351B" w:rsidP="00C6351B">
      <w:pPr>
        <w:spacing w:line="360" w:lineRule="auto"/>
        <w:jc w:val="both"/>
        <w:rPr>
          <w:color w:val="1F0909"/>
        </w:rPr>
      </w:pPr>
      <w:r>
        <w:rPr>
          <w:color w:val="1F0909"/>
        </w:rPr>
        <w:t xml:space="preserve">Communications Output for Forest </w:t>
      </w:r>
      <w:proofErr w:type="spellStart"/>
      <w:r>
        <w:rPr>
          <w:color w:val="1F0909"/>
        </w:rPr>
        <w:t>Programme</w:t>
      </w:r>
      <w:proofErr w:type="spellEnd"/>
    </w:p>
    <w:p w:rsidR="00C6351B" w:rsidRDefault="00C6351B" w:rsidP="00C6351B">
      <w:pPr>
        <w:spacing w:line="360" w:lineRule="auto"/>
        <w:jc w:val="both"/>
        <w:rPr>
          <w:color w:val="1F0909"/>
        </w:rPr>
      </w:pPr>
      <w:r>
        <w:rPr>
          <w:color w:val="1F0909"/>
        </w:rPr>
        <w:t xml:space="preserve"> </w:t>
      </w:r>
    </w:p>
    <w:tbl>
      <w:tblPr>
        <w:tblW w:w="9210" w:type="dxa"/>
        <w:tblBorders>
          <w:top w:val="nil"/>
          <w:left w:val="nil"/>
          <w:bottom w:val="nil"/>
          <w:right w:val="nil"/>
          <w:insideH w:val="nil"/>
          <w:insideV w:val="nil"/>
        </w:tblBorders>
        <w:tblLayout w:type="fixed"/>
        <w:tblLook w:val="0600" w:firstRow="0" w:lastRow="0" w:firstColumn="0" w:lastColumn="0" w:noHBand="1" w:noVBand="1"/>
      </w:tblPr>
      <w:tblGrid>
        <w:gridCol w:w="360"/>
        <w:gridCol w:w="2565"/>
        <w:gridCol w:w="3060"/>
        <w:gridCol w:w="510"/>
        <w:gridCol w:w="435"/>
        <w:gridCol w:w="435"/>
        <w:gridCol w:w="465"/>
        <w:gridCol w:w="435"/>
        <w:gridCol w:w="525"/>
        <w:gridCol w:w="420"/>
      </w:tblGrid>
      <w:tr w:rsidR="00C6351B" w:rsidTr="00025C8C">
        <w:trPr>
          <w:trHeight w:val="315"/>
        </w:trPr>
        <w:tc>
          <w:tcPr>
            <w:tcW w:w="360"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bottom"/>
          </w:tcPr>
          <w:p w:rsidR="00C6351B" w:rsidRDefault="00C6351B" w:rsidP="00025C8C">
            <w:pPr>
              <w:jc w:val="center"/>
              <w:rPr>
                <w:b/>
                <w:sz w:val="20"/>
                <w:szCs w:val="20"/>
              </w:rPr>
            </w:pPr>
            <w:r>
              <w:rPr>
                <w:b/>
                <w:sz w:val="20"/>
                <w:szCs w:val="20"/>
              </w:rPr>
              <w:t>No</w:t>
            </w:r>
          </w:p>
        </w:tc>
        <w:tc>
          <w:tcPr>
            <w:tcW w:w="2565" w:type="dxa"/>
            <w:tcBorders>
              <w:top w:val="single" w:sz="8" w:space="0" w:color="CCCCCC"/>
              <w:left w:val="nil"/>
              <w:bottom w:val="single" w:sz="8" w:space="0" w:color="CCCCCC"/>
              <w:right w:val="single" w:sz="8" w:space="0" w:color="CCCCCC"/>
            </w:tcBorders>
            <w:tcMar>
              <w:top w:w="40" w:type="dxa"/>
              <w:left w:w="40" w:type="dxa"/>
              <w:bottom w:w="40" w:type="dxa"/>
              <w:right w:w="40" w:type="dxa"/>
            </w:tcMar>
            <w:vAlign w:val="bottom"/>
          </w:tcPr>
          <w:p w:rsidR="00C6351B" w:rsidRDefault="00C6351B" w:rsidP="00025C8C">
            <w:pPr>
              <w:jc w:val="center"/>
              <w:rPr>
                <w:b/>
                <w:sz w:val="20"/>
                <w:szCs w:val="20"/>
              </w:rPr>
            </w:pPr>
            <w:r>
              <w:rPr>
                <w:b/>
                <w:sz w:val="20"/>
                <w:szCs w:val="20"/>
              </w:rPr>
              <w:t>Project</w:t>
            </w:r>
          </w:p>
        </w:tc>
        <w:tc>
          <w:tcPr>
            <w:tcW w:w="3060" w:type="dxa"/>
            <w:tcBorders>
              <w:top w:val="single" w:sz="8" w:space="0" w:color="CCCCCC"/>
              <w:left w:val="nil"/>
              <w:bottom w:val="single" w:sz="8" w:space="0" w:color="CCCCCC"/>
              <w:right w:val="single" w:sz="8" w:space="0" w:color="CCCCCC"/>
            </w:tcBorders>
            <w:tcMar>
              <w:top w:w="40" w:type="dxa"/>
              <w:left w:w="40" w:type="dxa"/>
              <w:bottom w:w="40" w:type="dxa"/>
              <w:right w:w="40" w:type="dxa"/>
            </w:tcMar>
            <w:vAlign w:val="bottom"/>
          </w:tcPr>
          <w:p w:rsidR="00C6351B" w:rsidRDefault="00C6351B" w:rsidP="00025C8C">
            <w:pPr>
              <w:jc w:val="center"/>
              <w:rPr>
                <w:b/>
                <w:sz w:val="20"/>
                <w:szCs w:val="20"/>
              </w:rPr>
            </w:pPr>
            <w:r>
              <w:rPr>
                <w:b/>
                <w:sz w:val="20"/>
                <w:szCs w:val="20"/>
              </w:rPr>
              <w:t>Requirement</w:t>
            </w:r>
          </w:p>
        </w:tc>
        <w:tc>
          <w:tcPr>
            <w:tcW w:w="3225" w:type="dxa"/>
            <w:gridSpan w:val="7"/>
            <w:tcBorders>
              <w:top w:val="single" w:sz="8" w:space="0" w:color="CCCCCC"/>
              <w:left w:val="nil"/>
              <w:bottom w:val="single" w:sz="8" w:space="0" w:color="CCCCCC"/>
              <w:right w:val="single" w:sz="8" w:space="0" w:color="CCCCCC"/>
            </w:tcBorders>
            <w:tcMar>
              <w:top w:w="40" w:type="dxa"/>
              <w:left w:w="40" w:type="dxa"/>
              <w:bottom w:w="40" w:type="dxa"/>
              <w:right w:w="40" w:type="dxa"/>
            </w:tcMar>
            <w:vAlign w:val="bottom"/>
          </w:tcPr>
          <w:p w:rsidR="00C6351B" w:rsidRDefault="00C6351B" w:rsidP="00025C8C">
            <w:pPr>
              <w:jc w:val="center"/>
              <w:rPr>
                <w:b/>
                <w:sz w:val="20"/>
                <w:szCs w:val="20"/>
              </w:rPr>
            </w:pPr>
            <w:r>
              <w:rPr>
                <w:b/>
                <w:sz w:val="20"/>
                <w:szCs w:val="20"/>
              </w:rPr>
              <w:t>Timeline</w:t>
            </w:r>
          </w:p>
        </w:tc>
      </w:tr>
      <w:tr w:rsidR="00C6351B" w:rsidTr="00025C8C">
        <w:trPr>
          <w:trHeight w:val="315"/>
        </w:trPr>
        <w:tc>
          <w:tcPr>
            <w:tcW w:w="360" w:type="dxa"/>
            <w:tcBorders>
              <w:top w:val="nil"/>
              <w:left w:val="single" w:sz="8" w:space="0" w:color="CCCCCC"/>
              <w:bottom w:val="single" w:sz="8" w:space="0" w:color="CCCCCC"/>
              <w:right w:val="single" w:sz="8" w:space="0" w:color="CCCCCC"/>
            </w:tcBorders>
            <w:shd w:val="clear" w:color="auto" w:fill="auto"/>
            <w:tcMar>
              <w:top w:w="40" w:type="dxa"/>
              <w:left w:w="40" w:type="dxa"/>
              <w:bottom w:w="40" w:type="dxa"/>
              <w:right w:w="40" w:type="dxa"/>
            </w:tcMar>
            <w:vAlign w:val="bottom"/>
          </w:tcPr>
          <w:p w:rsidR="00C6351B" w:rsidRDefault="00C6351B" w:rsidP="00025C8C">
            <w:pPr>
              <w:widowControl w:val="0"/>
              <w:pBdr>
                <w:top w:val="nil"/>
                <w:left w:val="nil"/>
                <w:bottom w:val="nil"/>
                <w:right w:val="nil"/>
                <w:between w:val="nil"/>
              </w:pBdr>
            </w:pPr>
          </w:p>
        </w:tc>
        <w:tc>
          <w:tcPr>
            <w:tcW w:w="2565" w:type="dxa"/>
            <w:tcBorders>
              <w:top w:val="nil"/>
              <w:left w:val="nil"/>
              <w:bottom w:val="single" w:sz="8" w:space="0" w:color="CCCCCC"/>
              <w:right w:val="single" w:sz="8" w:space="0" w:color="CCCCCC"/>
            </w:tcBorders>
            <w:shd w:val="clear" w:color="auto" w:fill="F9CB9C"/>
            <w:tcMar>
              <w:top w:w="40" w:type="dxa"/>
              <w:left w:w="40" w:type="dxa"/>
              <w:bottom w:w="40" w:type="dxa"/>
              <w:right w:w="40" w:type="dxa"/>
            </w:tcMar>
            <w:vAlign w:val="bottom"/>
          </w:tcPr>
          <w:p w:rsidR="00C6351B" w:rsidRDefault="00C6351B" w:rsidP="00025C8C">
            <w:pPr>
              <w:widowControl w:val="0"/>
              <w:pBdr>
                <w:top w:val="nil"/>
                <w:left w:val="nil"/>
                <w:bottom w:val="nil"/>
                <w:right w:val="nil"/>
                <w:between w:val="nil"/>
              </w:pBdr>
            </w:pPr>
          </w:p>
        </w:tc>
        <w:tc>
          <w:tcPr>
            <w:tcW w:w="3060" w:type="dxa"/>
            <w:tcBorders>
              <w:top w:val="nil"/>
              <w:left w:val="nil"/>
              <w:bottom w:val="single" w:sz="8" w:space="0" w:color="CCCCCC"/>
              <w:right w:val="single" w:sz="8" w:space="0" w:color="CCCCCC"/>
            </w:tcBorders>
            <w:shd w:val="clear" w:color="auto" w:fill="F9CB9C"/>
            <w:tcMar>
              <w:top w:w="40" w:type="dxa"/>
              <w:left w:w="40" w:type="dxa"/>
              <w:bottom w:w="40" w:type="dxa"/>
              <w:right w:w="40" w:type="dxa"/>
            </w:tcMar>
            <w:vAlign w:val="bottom"/>
          </w:tcPr>
          <w:p w:rsidR="00C6351B" w:rsidRDefault="00C6351B" w:rsidP="00025C8C">
            <w:pPr>
              <w:widowControl w:val="0"/>
              <w:pBdr>
                <w:top w:val="nil"/>
                <w:left w:val="nil"/>
                <w:bottom w:val="nil"/>
                <w:right w:val="nil"/>
                <w:between w:val="nil"/>
              </w:pBdr>
            </w:pPr>
          </w:p>
        </w:tc>
        <w:tc>
          <w:tcPr>
            <w:tcW w:w="510" w:type="dxa"/>
            <w:tcBorders>
              <w:top w:val="nil"/>
              <w:left w:val="nil"/>
              <w:bottom w:val="single" w:sz="8" w:space="0" w:color="CCCCCC"/>
              <w:right w:val="single" w:sz="8" w:space="0" w:color="CCCCCC"/>
            </w:tcBorders>
            <w:shd w:val="clear" w:color="auto" w:fill="F9CB9C"/>
            <w:tcMar>
              <w:top w:w="40" w:type="dxa"/>
              <w:left w:w="40" w:type="dxa"/>
              <w:bottom w:w="40" w:type="dxa"/>
              <w:right w:w="40" w:type="dxa"/>
            </w:tcMar>
            <w:vAlign w:val="bottom"/>
          </w:tcPr>
          <w:p w:rsidR="00C6351B" w:rsidRDefault="00C6351B" w:rsidP="00025C8C">
            <w:pPr>
              <w:rPr>
                <w:sz w:val="20"/>
                <w:szCs w:val="20"/>
              </w:rPr>
            </w:pPr>
            <w:r>
              <w:rPr>
                <w:sz w:val="20"/>
                <w:szCs w:val="20"/>
              </w:rPr>
              <w:t>Dec</w:t>
            </w:r>
          </w:p>
        </w:tc>
        <w:tc>
          <w:tcPr>
            <w:tcW w:w="435" w:type="dxa"/>
            <w:tcBorders>
              <w:top w:val="nil"/>
              <w:left w:val="nil"/>
              <w:bottom w:val="single" w:sz="8" w:space="0" w:color="CCCCCC"/>
              <w:right w:val="single" w:sz="8" w:space="0" w:color="CCCCCC"/>
            </w:tcBorders>
            <w:shd w:val="clear" w:color="auto" w:fill="F9CB9C"/>
            <w:tcMar>
              <w:top w:w="40" w:type="dxa"/>
              <w:left w:w="40" w:type="dxa"/>
              <w:bottom w:w="40" w:type="dxa"/>
              <w:right w:w="40" w:type="dxa"/>
            </w:tcMar>
            <w:vAlign w:val="bottom"/>
          </w:tcPr>
          <w:p w:rsidR="00C6351B" w:rsidRDefault="00C6351B" w:rsidP="00025C8C">
            <w:pPr>
              <w:rPr>
                <w:sz w:val="20"/>
                <w:szCs w:val="20"/>
              </w:rPr>
            </w:pPr>
            <w:r>
              <w:rPr>
                <w:sz w:val="20"/>
                <w:szCs w:val="20"/>
              </w:rPr>
              <w:t>Jan</w:t>
            </w:r>
          </w:p>
        </w:tc>
        <w:tc>
          <w:tcPr>
            <w:tcW w:w="435" w:type="dxa"/>
            <w:tcBorders>
              <w:top w:val="nil"/>
              <w:left w:val="nil"/>
              <w:bottom w:val="single" w:sz="8" w:space="0" w:color="CCCCCC"/>
              <w:right w:val="single" w:sz="8" w:space="0" w:color="CCCCCC"/>
            </w:tcBorders>
            <w:shd w:val="clear" w:color="auto" w:fill="F9CB9C"/>
            <w:tcMar>
              <w:top w:w="40" w:type="dxa"/>
              <w:left w:w="40" w:type="dxa"/>
              <w:bottom w:w="40" w:type="dxa"/>
              <w:right w:w="40" w:type="dxa"/>
            </w:tcMar>
            <w:vAlign w:val="bottom"/>
          </w:tcPr>
          <w:p w:rsidR="00C6351B" w:rsidRDefault="00C6351B" w:rsidP="00025C8C">
            <w:pPr>
              <w:rPr>
                <w:sz w:val="20"/>
                <w:szCs w:val="20"/>
              </w:rPr>
            </w:pPr>
            <w:r>
              <w:rPr>
                <w:sz w:val="20"/>
                <w:szCs w:val="20"/>
              </w:rPr>
              <w:t>Feb</w:t>
            </w:r>
          </w:p>
        </w:tc>
        <w:tc>
          <w:tcPr>
            <w:tcW w:w="465" w:type="dxa"/>
            <w:tcBorders>
              <w:top w:val="nil"/>
              <w:left w:val="nil"/>
              <w:bottom w:val="single" w:sz="8" w:space="0" w:color="CCCCCC"/>
              <w:right w:val="single" w:sz="8" w:space="0" w:color="CCCCCC"/>
            </w:tcBorders>
            <w:shd w:val="clear" w:color="auto" w:fill="F9CB9C"/>
            <w:tcMar>
              <w:top w:w="40" w:type="dxa"/>
              <w:left w:w="40" w:type="dxa"/>
              <w:bottom w:w="40" w:type="dxa"/>
              <w:right w:w="40" w:type="dxa"/>
            </w:tcMar>
            <w:vAlign w:val="bottom"/>
          </w:tcPr>
          <w:p w:rsidR="00C6351B" w:rsidRDefault="00C6351B" w:rsidP="00025C8C">
            <w:pPr>
              <w:rPr>
                <w:sz w:val="20"/>
                <w:szCs w:val="20"/>
              </w:rPr>
            </w:pPr>
            <w:r>
              <w:rPr>
                <w:sz w:val="20"/>
                <w:szCs w:val="20"/>
              </w:rPr>
              <w:t>Mar</w:t>
            </w:r>
          </w:p>
        </w:tc>
        <w:tc>
          <w:tcPr>
            <w:tcW w:w="435" w:type="dxa"/>
            <w:tcBorders>
              <w:top w:val="nil"/>
              <w:left w:val="nil"/>
              <w:bottom w:val="single" w:sz="8" w:space="0" w:color="CCCCCC"/>
              <w:right w:val="single" w:sz="8" w:space="0" w:color="CCCCCC"/>
            </w:tcBorders>
            <w:shd w:val="clear" w:color="auto" w:fill="F9CB9C"/>
            <w:tcMar>
              <w:top w:w="40" w:type="dxa"/>
              <w:left w:w="40" w:type="dxa"/>
              <w:bottom w:w="40" w:type="dxa"/>
              <w:right w:w="40" w:type="dxa"/>
            </w:tcMar>
            <w:vAlign w:val="bottom"/>
          </w:tcPr>
          <w:p w:rsidR="00C6351B" w:rsidRDefault="00C6351B" w:rsidP="00025C8C">
            <w:pPr>
              <w:rPr>
                <w:sz w:val="20"/>
                <w:szCs w:val="20"/>
              </w:rPr>
            </w:pPr>
            <w:r>
              <w:rPr>
                <w:sz w:val="20"/>
                <w:szCs w:val="20"/>
              </w:rPr>
              <w:t>Apr</w:t>
            </w:r>
          </w:p>
        </w:tc>
        <w:tc>
          <w:tcPr>
            <w:tcW w:w="525" w:type="dxa"/>
            <w:tcBorders>
              <w:top w:val="nil"/>
              <w:left w:val="nil"/>
              <w:bottom w:val="single" w:sz="8" w:space="0" w:color="CCCCCC"/>
              <w:right w:val="single" w:sz="8" w:space="0" w:color="CCCCCC"/>
            </w:tcBorders>
            <w:shd w:val="clear" w:color="auto" w:fill="F9CB9C"/>
            <w:tcMar>
              <w:top w:w="40" w:type="dxa"/>
              <w:left w:w="40" w:type="dxa"/>
              <w:bottom w:w="40" w:type="dxa"/>
              <w:right w:w="40" w:type="dxa"/>
            </w:tcMar>
            <w:vAlign w:val="bottom"/>
          </w:tcPr>
          <w:p w:rsidR="00C6351B" w:rsidRDefault="00C6351B" w:rsidP="00025C8C">
            <w:pPr>
              <w:rPr>
                <w:sz w:val="20"/>
                <w:szCs w:val="20"/>
              </w:rPr>
            </w:pPr>
            <w:r>
              <w:rPr>
                <w:sz w:val="20"/>
                <w:szCs w:val="20"/>
              </w:rPr>
              <w:t>May</w:t>
            </w:r>
          </w:p>
        </w:tc>
        <w:tc>
          <w:tcPr>
            <w:tcW w:w="420" w:type="dxa"/>
            <w:tcBorders>
              <w:top w:val="nil"/>
              <w:left w:val="nil"/>
              <w:bottom w:val="single" w:sz="8" w:space="0" w:color="CCCCCC"/>
              <w:right w:val="single" w:sz="8" w:space="0" w:color="CCCCCC"/>
            </w:tcBorders>
            <w:shd w:val="clear" w:color="auto" w:fill="F9CB9C"/>
            <w:tcMar>
              <w:top w:w="40" w:type="dxa"/>
              <w:left w:w="40" w:type="dxa"/>
              <w:bottom w:w="40" w:type="dxa"/>
              <w:right w:w="40" w:type="dxa"/>
            </w:tcMar>
            <w:vAlign w:val="bottom"/>
          </w:tcPr>
          <w:p w:rsidR="00C6351B" w:rsidRDefault="00C6351B" w:rsidP="00025C8C">
            <w:pPr>
              <w:rPr>
                <w:sz w:val="20"/>
                <w:szCs w:val="20"/>
              </w:rPr>
            </w:pPr>
            <w:r>
              <w:rPr>
                <w:sz w:val="20"/>
                <w:szCs w:val="20"/>
              </w:rPr>
              <w:t>Jun</w:t>
            </w:r>
          </w:p>
        </w:tc>
      </w:tr>
      <w:tr w:rsidR="00C6351B" w:rsidTr="00025C8C">
        <w:trPr>
          <w:trHeight w:val="315"/>
        </w:trPr>
        <w:tc>
          <w:tcPr>
            <w:tcW w:w="360" w:type="dxa"/>
            <w:tcBorders>
              <w:top w:val="nil"/>
              <w:left w:val="single" w:sz="8" w:space="0" w:color="CCCCCC"/>
              <w:bottom w:val="single" w:sz="8" w:space="0" w:color="CCCCCC"/>
              <w:right w:val="single" w:sz="8" w:space="0" w:color="CCCCCC"/>
            </w:tcBorders>
            <w:shd w:val="clear" w:color="auto" w:fill="auto"/>
            <w:tcMar>
              <w:top w:w="40" w:type="dxa"/>
              <w:left w:w="40" w:type="dxa"/>
              <w:bottom w:w="40" w:type="dxa"/>
              <w:right w:w="40" w:type="dxa"/>
            </w:tcMar>
            <w:vAlign w:val="bottom"/>
          </w:tcPr>
          <w:p w:rsidR="00C6351B" w:rsidRDefault="00C6351B" w:rsidP="00025C8C"/>
        </w:tc>
        <w:tc>
          <w:tcPr>
            <w:tcW w:w="2565" w:type="dxa"/>
            <w:tcBorders>
              <w:top w:val="nil"/>
              <w:left w:val="nil"/>
              <w:bottom w:val="single" w:sz="8" w:space="0" w:color="CCCCCC"/>
              <w:right w:val="single" w:sz="8" w:space="0" w:color="CCCCCC"/>
            </w:tcBorders>
            <w:shd w:val="clear" w:color="auto" w:fill="F9CB9C"/>
            <w:tcMar>
              <w:top w:w="40" w:type="dxa"/>
              <w:left w:w="40" w:type="dxa"/>
              <w:bottom w:w="40" w:type="dxa"/>
              <w:right w:w="40" w:type="dxa"/>
            </w:tcMar>
            <w:vAlign w:val="bottom"/>
          </w:tcPr>
          <w:p w:rsidR="00C6351B" w:rsidRDefault="00C6351B" w:rsidP="00025C8C">
            <w:pPr>
              <w:rPr>
                <w:sz w:val="20"/>
                <w:szCs w:val="20"/>
              </w:rPr>
            </w:pPr>
            <w:r>
              <w:rPr>
                <w:sz w:val="20"/>
                <w:szCs w:val="20"/>
              </w:rPr>
              <w:t>IKEA</w:t>
            </w:r>
          </w:p>
        </w:tc>
        <w:tc>
          <w:tcPr>
            <w:tcW w:w="3060" w:type="dxa"/>
            <w:tcBorders>
              <w:top w:val="nil"/>
              <w:left w:val="nil"/>
              <w:bottom w:val="single" w:sz="8" w:space="0" w:color="CCCCCC"/>
              <w:right w:val="single" w:sz="8" w:space="0" w:color="CCCCCC"/>
            </w:tcBorders>
            <w:shd w:val="clear" w:color="auto" w:fill="F9CB9C"/>
            <w:tcMar>
              <w:top w:w="40" w:type="dxa"/>
              <w:left w:w="40" w:type="dxa"/>
              <w:bottom w:w="40" w:type="dxa"/>
              <w:right w:w="40" w:type="dxa"/>
            </w:tcMar>
            <w:vAlign w:val="bottom"/>
          </w:tcPr>
          <w:p w:rsidR="00C6351B" w:rsidRDefault="00C6351B" w:rsidP="00025C8C"/>
        </w:tc>
        <w:tc>
          <w:tcPr>
            <w:tcW w:w="510" w:type="dxa"/>
            <w:tcBorders>
              <w:top w:val="nil"/>
              <w:left w:val="nil"/>
              <w:bottom w:val="single" w:sz="8" w:space="0" w:color="CCCCCC"/>
              <w:right w:val="single" w:sz="8" w:space="0" w:color="CCCCCC"/>
            </w:tcBorders>
            <w:shd w:val="clear" w:color="auto" w:fill="F9CB9C"/>
            <w:tcMar>
              <w:top w:w="40" w:type="dxa"/>
              <w:left w:w="40" w:type="dxa"/>
              <w:bottom w:w="40" w:type="dxa"/>
              <w:right w:w="40" w:type="dxa"/>
            </w:tcMar>
            <w:vAlign w:val="bottom"/>
          </w:tcPr>
          <w:p w:rsidR="00C6351B" w:rsidRDefault="00C6351B" w:rsidP="00025C8C">
            <w:pPr>
              <w:widowControl w:val="0"/>
              <w:pBdr>
                <w:top w:val="nil"/>
                <w:left w:val="nil"/>
                <w:bottom w:val="nil"/>
                <w:right w:val="nil"/>
                <w:between w:val="nil"/>
              </w:pBdr>
            </w:pPr>
          </w:p>
        </w:tc>
        <w:tc>
          <w:tcPr>
            <w:tcW w:w="435" w:type="dxa"/>
            <w:tcBorders>
              <w:top w:val="nil"/>
              <w:left w:val="nil"/>
              <w:bottom w:val="single" w:sz="8" w:space="0" w:color="CCCCCC"/>
              <w:right w:val="single" w:sz="8" w:space="0" w:color="CCCCCC"/>
            </w:tcBorders>
            <w:shd w:val="clear" w:color="auto" w:fill="F9CB9C"/>
            <w:tcMar>
              <w:top w:w="40" w:type="dxa"/>
              <w:left w:w="40" w:type="dxa"/>
              <w:bottom w:w="40" w:type="dxa"/>
              <w:right w:w="40" w:type="dxa"/>
            </w:tcMar>
            <w:vAlign w:val="bottom"/>
          </w:tcPr>
          <w:p w:rsidR="00C6351B" w:rsidRDefault="00C6351B" w:rsidP="00025C8C">
            <w:pPr>
              <w:widowControl w:val="0"/>
              <w:pBdr>
                <w:top w:val="nil"/>
                <w:left w:val="nil"/>
                <w:bottom w:val="nil"/>
                <w:right w:val="nil"/>
                <w:between w:val="nil"/>
              </w:pBdr>
            </w:pPr>
          </w:p>
        </w:tc>
        <w:tc>
          <w:tcPr>
            <w:tcW w:w="435" w:type="dxa"/>
            <w:tcBorders>
              <w:top w:val="nil"/>
              <w:left w:val="nil"/>
              <w:bottom w:val="single" w:sz="8" w:space="0" w:color="CCCCCC"/>
              <w:right w:val="single" w:sz="8" w:space="0" w:color="CCCCCC"/>
            </w:tcBorders>
            <w:shd w:val="clear" w:color="auto" w:fill="F9CB9C"/>
            <w:tcMar>
              <w:top w:w="40" w:type="dxa"/>
              <w:left w:w="40" w:type="dxa"/>
              <w:bottom w:w="40" w:type="dxa"/>
              <w:right w:w="40" w:type="dxa"/>
            </w:tcMar>
            <w:vAlign w:val="bottom"/>
          </w:tcPr>
          <w:p w:rsidR="00C6351B" w:rsidRDefault="00C6351B" w:rsidP="00025C8C">
            <w:pPr>
              <w:widowControl w:val="0"/>
              <w:pBdr>
                <w:top w:val="nil"/>
                <w:left w:val="nil"/>
                <w:bottom w:val="nil"/>
                <w:right w:val="nil"/>
                <w:between w:val="nil"/>
              </w:pBdr>
            </w:pPr>
          </w:p>
        </w:tc>
        <w:tc>
          <w:tcPr>
            <w:tcW w:w="465" w:type="dxa"/>
            <w:tcBorders>
              <w:top w:val="nil"/>
              <w:left w:val="nil"/>
              <w:bottom w:val="single" w:sz="8" w:space="0" w:color="CCCCCC"/>
              <w:right w:val="single" w:sz="8" w:space="0" w:color="CCCCCC"/>
            </w:tcBorders>
            <w:shd w:val="clear" w:color="auto" w:fill="F9CB9C"/>
            <w:tcMar>
              <w:top w:w="40" w:type="dxa"/>
              <w:left w:w="40" w:type="dxa"/>
              <w:bottom w:w="40" w:type="dxa"/>
              <w:right w:w="40" w:type="dxa"/>
            </w:tcMar>
            <w:vAlign w:val="bottom"/>
          </w:tcPr>
          <w:p w:rsidR="00C6351B" w:rsidRDefault="00C6351B" w:rsidP="00025C8C">
            <w:pPr>
              <w:widowControl w:val="0"/>
              <w:pBdr>
                <w:top w:val="nil"/>
                <w:left w:val="nil"/>
                <w:bottom w:val="nil"/>
                <w:right w:val="nil"/>
                <w:between w:val="nil"/>
              </w:pBdr>
            </w:pPr>
          </w:p>
        </w:tc>
        <w:tc>
          <w:tcPr>
            <w:tcW w:w="435" w:type="dxa"/>
            <w:tcBorders>
              <w:top w:val="nil"/>
              <w:left w:val="nil"/>
              <w:bottom w:val="single" w:sz="8" w:space="0" w:color="CCCCCC"/>
              <w:right w:val="single" w:sz="8" w:space="0" w:color="CCCCCC"/>
            </w:tcBorders>
            <w:shd w:val="clear" w:color="auto" w:fill="F9CB9C"/>
            <w:tcMar>
              <w:top w:w="40" w:type="dxa"/>
              <w:left w:w="40" w:type="dxa"/>
              <w:bottom w:w="40" w:type="dxa"/>
              <w:right w:w="40" w:type="dxa"/>
            </w:tcMar>
            <w:vAlign w:val="bottom"/>
          </w:tcPr>
          <w:p w:rsidR="00C6351B" w:rsidRDefault="00C6351B" w:rsidP="00025C8C">
            <w:pPr>
              <w:widowControl w:val="0"/>
              <w:pBdr>
                <w:top w:val="nil"/>
                <w:left w:val="nil"/>
                <w:bottom w:val="nil"/>
                <w:right w:val="nil"/>
                <w:between w:val="nil"/>
              </w:pBdr>
            </w:pPr>
          </w:p>
        </w:tc>
        <w:tc>
          <w:tcPr>
            <w:tcW w:w="525" w:type="dxa"/>
            <w:tcBorders>
              <w:top w:val="nil"/>
              <w:left w:val="nil"/>
              <w:bottom w:val="single" w:sz="8" w:space="0" w:color="CCCCCC"/>
              <w:right w:val="single" w:sz="8" w:space="0" w:color="CCCCCC"/>
            </w:tcBorders>
            <w:shd w:val="clear" w:color="auto" w:fill="F9CB9C"/>
            <w:tcMar>
              <w:top w:w="40" w:type="dxa"/>
              <w:left w:w="40" w:type="dxa"/>
              <w:bottom w:w="40" w:type="dxa"/>
              <w:right w:w="40" w:type="dxa"/>
            </w:tcMar>
            <w:vAlign w:val="bottom"/>
          </w:tcPr>
          <w:p w:rsidR="00C6351B" w:rsidRDefault="00C6351B" w:rsidP="00025C8C">
            <w:pPr>
              <w:widowControl w:val="0"/>
              <w:pBdr>
                <w:top w:val="nil"/>
                <w:left w:val="nil"/>
                <w:bottom w:val="nil"/>
                <w:right w:val="nil"/>
                <w:between w:val="nil"/>
              </w:pBdr>
            </w:pPr>
          </w:p>
        </w:tc>
        <w:tc>
          <w:tcPr>
            <w:tcW w:w="420" w:type="dxa"/>
            <w:tcBorders>
              <w:top w:val="nil"/>
              <w:left w:val="nil"/>
              <w:bottom w:val="single" w:sz="8" w:space="0" w:color="CCCCCC"/>
              <w:right w:val="single" w:sz="8" w:space="0" w:color="CCCCCC"/>
            </w:tcBorders>
            <w:shd w:val="clear" w:color="auto" w:fill="F9CB9C"/>
            <w:tcMar>
              <w:top w:w="40" w:type="dxa"/>
              <w:left w:w="40" w:type="dxa"/>
              <w:bottom w:w="40" w:type="dxa"/>
              <w:right w:w="40" w:type="dxa"/>
            </w:tcMar>
            <w:vAlign w:val="bottom"/>
          </w:tcPr>
          <w:p w:rsidR="00C6351B" w:rsidRDefault="00C6351B" w:rsidP="00025C8C">
            <w:pPr>
              <w:widowControl w:val="0"/>
              <w:pBdr>
                <w:top w:val="nil"/>
                <w:left w:val="nil"/>
                <w:bottom w:val="nil"/>
                <w:right w:val="nil"/>
                <w:between w:val="nil"/>
              </w:pBdr>
            </w:pPr>
          </w:p>
        </w:tc>
      </w:tr>
      <w:tr w:rsidR="00C6351B" w:rsidTr="00025C8C">
        <w:trPr>
          <w:trHeight w:val="1395"/>
        </w:trPr>
        <w:tc>
          <w:tcPr>
            <w:tcW w:w="360" w:type="dxa"/>
            <w:tcBorders>
              <w:top w:val="nil"/>
              <w:left w:val="single" w:sz="8" w:space="0" w:color="CCCCCC"/>
              <w:bottom w:val="single" w:sz="8" w:space="0" w:color="CCCCCC"/>
              <w:right w:val="single" w:sz="8" w:space="0" w:color="CCCCCC"/>
            </w:tcBorders>
            <w:shd w:val="clear" w:color="auto" w:fill="auto"/>
            <w:tcMar>
              <w:top w:w="40" w:type="dxa"/>
              <w:left w:w="40" w:type="dxa"/>
              <w:bottom w:w="40" w:type="dxa"/>
              <w:right w:w="40" w:type="dxa"/>
            </w:tcMar>
            <w:vAlign w:val="bottom"/>
          </w:tcPr>
          <w:p w:rsidR="00C6351B" w:rsidRDefault="00C6351B" w:rsidP="00025C8C">
            <w:pPr>
              <w:jc w:val="right"/>
              <w:rPr>
                <w:sz w:val="20"/>
                <w:szCs w:val="20"/>
              </w:rPr>
            </w:pPr>
            <w:r>
              <w:rPr>
                <w:sz w:val="20"/>
                <w:szCs w:val="20"/>
              </w:rPr>
              <w:t>1</w:t>
            </w:r>
          </w:p>
        </w:tc>
        <w:tc>
          <w:tcPr>
            <w:tcW w:w="2565" w:type="dxa"/>
            <w:tcBorders>
              <w:top w:val="nil"/>
              <w:left w:val="nil"/>
              <w:bottom w:val="single" w:sz="8" w:space="0" w:color="CCCCCC"/>
              <w:right w:val="single" w:sz="8" w:space="0" w:color="CCCCCC"/>
            </w:tcBorders>
            <w:shd w:val="clear" w:color="auto" w:fill="auto"/>
            <w:tcMar>
              <w:top w:w="40" w:type="dxa"/>
              <w:left w:w="40" w:type="dxa"/>
              <w:bottom w:w="40" w:type="dxa"/>
              <w:right w:w="40" w:type="dxa"/>
            </w:tcMar>
            <w:vAlign w:val="bottom"/>
          </w:tcPr>
          <w:p w:rsidR="00C6351B" w:rsidRDefault="00C6351B" w:rsidP="00025C8C">
            <w:pPr>
              <w:rPr>
                <w:sz w:val="20"/>
                <w:szCs w:val="20"/>
              </w:rPr>
            </w:pPr>
            <w:r>
              <w:rPr>
                <w:sz w:val="20"/>
                <w:szCs w:val="20"/>
              </w:rPr>
              <w:t>FSC Practical Guidebook (50 pages)</w:t>
            </w:r>
          </w:p>
        </w:tc>
        <w:tc>
          <w:tcPr>
            <w:tcW w:w="3060" w:type="dxa"/>
            <w:tcBorders>
              <w:top w:val="nil"/>
              <w:left w:val="nil"/>
              <w:bottom w:val="single" w:sz="8" w:space="0" w:color="CCCCCC"/>
              <w:right w:val="single" w:sz="8" w:space="0" w:color="CCCCCC"/>
            </w:tcBorders>
            <w:shd w:val="clear" w:color="auto" w:fill="auto"/>
            <w:tcMar>
              <w:top w:w="40" w:type="dxa"/>
              <w:left w:w="40" w:type="dxa"/>
              <w:bottom w:w="40" w:type="dxa"/>
              <w:right w:w="40" w:type="dxa"/>
            </w:tcMar>
            <w:vAlign w:val="bottom"/>
          </w:tcPr>
          <w:p w:rsidR="00C6351B" w:rsidRDefault="00C6351B" w:rsidP="00025C8C">
            <w:pPr>
              <w:rPr>
                <w:sz w:val="20"/>
                <w:szCs w:val="20"/>
              </w:rPr>
            </w:pPr>
            <w:r>
              <w:rPr>
                <w:sz w:val="20"/>
                <w:szCs w:val="20"/>
              </w:rPr>
              <w:t>- Language editing</w:t>
            </w:r>
          </w:p>
          <w:p w:rsidR="00C6351B" w:rsidRDefault="00C6351B" w:rsidP="00025C8C">
            <w:pPr>
              <w:rPr>
                <w:sz w:val="20"/>
                <w:szCs w:val="20"/>
              </w:rPr>
            </w:pPr>
            <w:r>
              <w:rPr>
                <w:sz w:val="20"/>
                <w:szCs w:val="20"/>
              </w:rPr>
              <w:t>- Facilitate the designing (propose designer for WWF to choose; working with the designer to make a digital version; make sure the design is in line with WWF's style and brand guideline)</w:t>
            </w:r>
          </w:p>
        </w:tc>
        <w:tc>
          <w:tcPr>
            <w:tcW w:w="510" w:type="dxa"/>
            <w:tcBorders>
              <w:top w:val="nil"/>
              <w:left w:val="nil"/>
              <w:bottom w:val="single" w:sz="8" w:space="0" w:color="CCCCCC"/>
              <w:right w:val="single" w:sz="8" w:space="0" w:color="CCCCCC"/>
            </w:tcBorders>
            <w:shd w:val="clear" w:color="auto" w:fill="auto"/>
            <w:tcMar>
              <w:top w:w="40" w:type="dxa"/>
              <w:left w:w="40" w:type="dxa"/>
              <w:bottom w:w="40" w:type="dxa"/>
              <w:right w:w="40" w:type="dxa"/>
            </w:tcMar>
            <w:vAlign w:val="bottom"/>
          </w:tcPr>
          <w:p w:rsidR="00C6351B" w:rsidRDefault="00C6351B" w:rsidP="00025C8C"/>
        </w:tc>
        <w:tc>
          <w:tcPr>
            <w:tcW w:w="435" w:type="dxa"/>
            <w:tcBorders>
              <w:top w:val="nil"/>
              <w:left w:val="nil"/>
              <w:bottom w:val="single" w:sz="8" w:space="0" w:color="CCCCCC"/>
              <w:right w:val="single" w:sz="8" w:space="0" w:color="CCCCCC"/>
            </w:tcBorders>
            <w:shd w:val="clear" w:color="auto" w:fill="8E7CC3"/>
            <w:tcMar>
              <w:top w:w="40" w:type="dxa"/>
              <w:left w:w="40" w:type="dxa"/>
              <w:bottom w:w="40" w:type="dxa"/>
              <w:right w:w="40" w:type="dxa"/>
            </w:tcMar>
            <w:vAlign w:val="bottom"/>
          </w:tcPr>
          <w:p w:rsidR="00C6351B" w:rsidRDefault="00C6351B" w:rsidP="00025C8C">
            <w:pPr>
              <w:widowControl w:val="0"/>
              <w:pBdr>
                <w:top w:val="nil"/>
                <w:left w:val="nil"/>
                <w:bottom w:val="nil"/>
                <w:right w:val="nil"/>
                <w:between w:val="nil"/>
              </w:pBdr>
            </w:pPr>
          </w:p>
        </w:tc>
        <w:tc>
          <w:tcPr>
            <w:tcW w:w="435" w:type="dxa"/>
            <w:tcBorders>
              <w:top w:val="nil"/>
              <w:left w:val="nil"/>
              <w:bottom w:val="single" w:sz="8" w:space="0" w:color="CCCCCC"/>
              <w:right w:val="single" w:sz="8" w:space="0" w:color="CCCCCC"/>
            </w:tcBorders>
            <w:shd w:val="clear" w:color="auto" w:fill="8E7CC3"/>
            <w:tcMar>
              <w:top w:w="40" w:type="dxa"/>
              <w:left w:w="40" w:type="dxa"/>
              <w:bottom w:w="40" w:type="dxa"/>
              <w:right w:w="40" w:type="dxa"/>
            </w:tcMar>
            <w:vAlign w:val="bottom"/>
          </w:tcPr>
          <w:p w:rsidR="00C6351B" w:rsidRDefault="00C6351B" w:rsidP="00025C8C">
            <w:pPr>
              <w:widowControl w:val="0"/>
              <w:pBdr>
                <w:top w:val="nil"/>
                <w:left w:val="nil"/>
                <w:bottom w:val="nil"/>
                <w:right w:val="nil"/>
                <w:between w:val="nil"/>
              </w:pBdr>
            </w:pPr>
          </w:p>
        </w:tc>
        <w:tc>
          <w:tcPr>
            <w:tcW w:w="465" w:type="dxa"/>
            <w:tcBorders>
              <w:top w:val="nil"/>
              <w:left w:val="nil"/>
              <w:bottom w:val="single" w:sz="8" w:space="0" w:color="CCCCCC"/>
              <w:right w:val="single" w:sz="8" w:space="0" w:color="CCCCCC"/>
            </w:tcBorders>
            <w:shd w:val="clear" w:color="auto" w:fill="8E7CC3"/>
            <w:tcMar>
              <w:top w:w="40" w:type="dxa"/>
              <w:left w:w="40" w:type="dxa"/>
              <w:bottom w:w="40" w:type="dxa"/>
              <w:right w:w="40" w:type="dxa"/>
            </w:tcMar>
            <w:vAlign w:val="bottom"/>
          </w:tcPr>
          <w:p w:rsidR="00C6351B" w:rsidRDefault="00C6351B" w:rsidP="00025C8C">
            <w:pPr>
              <w:widowControl w:val="0"/>
              <w:pBdr>
                <w:top w:val="nil"/>
                <w:left w:val="nil"/>
                <w:bottom w:val="nil"/>
                <w:right w:val="nil"/>
                <w:between w:val="nil"/>
              </w:pBdr>
            </w:pPr>
          </w:p>
        </w:tc>
        <w:tc>
          <w:tcPr>
            <w:tcW w:w="435" w:type="dxa"/>
            <w:tcBorders>
              <w:top w:val="nil"/>
              <w:left w:val="nil"/>
              <w:bottom w:val="single" w:sz="8" w:space="0" w:color="CCCCCC"/>
              <w:right w:val="single" w:sz="8" w:space="0" w:color="CCCCCC"/>
            </w:tcBorders>
            <w:shd w:val="clear" w:color="auto" w:fill="auto"/>
            <w:tcMar>
              <w:top w:w="40" w:type="dxa"/>
              <w:left w:w="40" w:type="dxa"/>
              <w:bottom w:w="40" w:type="dxa"/>
              <w:right w:w="40" w:type="dxa"/>
            </w:tcMar>
            <w:vAlign w:val="bottom"/>
          </w:tcPr>
          <w:p w:rsidR="00C6351B" w:rsidRDefault="00C6351B" w:rsidP="00025C8C">
            <w:pPr>
              <w:widowControl w:val="0"/>
              <w:pBdr>
                <w:top w:val="nil"/>
                <w:left w:val="nil"/>
                <w:bottom w:val="nil"/>
                <w:right w:val="nil"/>
                <w:between w:val="nil"/>
              </w:pBdr>
            </w:pPr>
          </w:p>
        </w:tc>
        <w:tc>
          <w:tcPr>
            <w:tcW w:w="525" w:type="dxa"/>
            <w:tcBorders>
              <w:top w:val="nil"/>
              <w:left w:val="nil"/>
              <w:bottom w:val="single" w:sz="8" w:space="0" w:color="CCCCCC"/>
              <w:right w:val="single" w:sz="8" w:space="0" w:color="CCCCCC"/>
            </w:tcBorders>
            <w:shd w:val="clear" w:color="auto" w:fill="auto"/>
            <w:tcMar>
              <w:top w:w="40" w:type="dxa"/>
              <w:left w:w="40" w:type="dxa"/>
              <w:bottom w:w="40" w:type="dxa"/>
              <w:right w:w="40" w:type="dxa"/>
            </w:tcMar>
            <w:vAlign w:val="bottom"/>
          </w:tcPr>
          <w:p w:rsidR="00C6351B" w:rsidRDefault="00C6351B" w:rsidP="00025C8C">
            <w:pPr>
              <w:widowControl w:val="0"/>
              <w:pBdr>
                <w:top w:val="nil"/>
                <w:left w:val="nil"/>
                <w:bottom w:val="nil"/>
                <w:right w:val="nil"/>
                <w:between w:val="nil"/>
              </w:pBdr>
            </w:pPr>
          </w:p>
        </w:tc>
        <w:tc>
          <w:tcPr>
            <w:tcW w:w="420" w:type="dxa"/>
            <w:tcBorders>
              <w:top w:val="nil"/>
              <w:left w:val="nil"/>
              <w:bottom w:val="single" w:sz="8" w:space="0" w:color="CCCCCC"/>
              <w:right w:val="single" w:sz="8" w:space="0" w:color="CCCCCC"/>
            </w:tcBorders>
            <w:shd w:val="clear" w:color="auto" w:fill="auto"/>
            <w:tcMar>
              <w:top w:w="40" w:type="dxa"/>
              <w:left w:w="40" w:type="dxa"/>
              <w:bottom w:w="40" w:type="dxa"/>
              <w:right w:w="40" w:type="dxa"/>
            </w:tcMar>
            <w:vAlign w:val="bottom"/>
          </w:tcPr>
          <w:p w:rsidR="00C6351B" w:rsidRDefault="00C6351B" w:rsidP="00025C8C">
            <w:pPr>
              <w:widowControl w:val="0"/>
              <w:pBdr>
                <w:top w:val="nil"/>
                <w:left w:val="nil"/>
                <w:bottom w:val="nil"/>
                <w:right w:val="nil"/>
                <w:between w:val="nil"/>
              </w:pBdr>
            </w:pPr>
          </w:p>
        </w:tc>
      </w:tr>
      <w:tr w:rsidR="00C6351B" w:rsidTr="00025C8C">
        <w:trPr>
          <w:trHeight w:val="315"/>
        </w:trPr>
        <w:tc>
          <w:tcPr>
            <w:tcW w:w="360" w:type="dxa"/>
            <w:tcBorders>
              <w:top w:val="nil"/>
              <w:left w:val="single" w:sz="8" w:space="0" w:color="CCCCCC"/>
              <w:bottom w:val="single" w:sz="8" w:space="0" w:color="CCCCCC"/>
              <w:right w:val="single" w:sz="8" w:space="0" w:color="CCCCCC"/>
            </w:tcBorders>
            <w:shd w:val="clear" w:color="auto" w:fill="auto"/>
            <w:tcMar>
              <w:top w:w="40" w:type="dxa"/>
              <w:left w:w="40" w:type="dxa"/>
              <w:bottom w:w="40" w:type="dxa"/>
              <w:right w:w="40" w:type="dxa"/>
            </w:tcMar>
            <w:vAlign w:val="bottom"/>
          </w:tcPr>
          <w:p w:rsidR="00C6351B" w:rsidRDefault="00C6351B" w:rsidP="00025C8C">
            <w:pPr>
              <w:widowControl w:val="0"/>
              <w:pBdr>
                <w:top w:val="nil"/>
                <w:left w:val="nil"/>
                <w:bottom w:val="nil"/>
                <w:right w:val="nil"/>
                <w:between w:val="nil"/>
              </w:pBdr>
            </w:pPr>
          </w:p>
        </w:tc>
        <w:tc>
          <w:tcPr>
            <w:tcW w:w="2565" w:type="dxa"/>
            <w:tcBorders>
              <w:top w:val="nil"/>
              <w:left w:val="nil"/>
              <w:bottom w:val="single" w:sz="8" w:space="0" w:color="CCCCCC"/>
              <w:right w:val="single" w:sz="8" w:space="0" w:color="CCCCCC"/>
            </w:tcBorders>
            <w:shd w:val="clear" w:color="auto" w:fill="F9CB9C"/>
            <w:tcMar>
              <w:top w:w="40" w:type="dxa"/>
              <w:left w:w="40" w:type="dxa"/>
              <w:bottom w:w="40" w:type="dxa"/>
              <w:right w:w="40" w:type="dxa"/>
            </w:tcMar>
            <w:vAlign w:val="bottom"/>
          </w:tcPr>
          <w:p w:rsidR="00C6351B" w:rsidRDefault="00C6351B" w:rsidP="00025C8C">
            <w:pPr>
              <w:rPr>
                <w:sz w:val="20"/>
                <w:szCs w:val="20"/>
              </w:rPr>
            </w:pPr>
            <w:r>
              <w:rPr>
                <w:sz w:val="20"/>
                <w:szCs w:val="20"/>
              </w:rPr>
              <w:t>Leading to Change</w:t>
            </w:r>
          </w:p>
        </w:tc>
        <w:tc>
          <w:tcPr>
            <w:tcW w:w="3060" w:type="dxa"/>
            <w:tcBorders>
              <w:top w:val="nil"/>
              <w:left w:val="nil"/>
              <w:bottom w:val="single" w:sz="8" w:space="0" w:color="CCCCCC"/>
              <w:right w:val="single" w:sz="8" w:space="0" w:color="CCCCCC"/>
            </w:tcBorders>
            <w:shd w:val="clear" w:color="auto" w:fill="F9CB9C"/>
            <w:tcMar>
              <w:top w:w="40" w:type="dxa"/>
              <w:left w:w="40" w:type="dxa"/>
              <w:bottom w:w="40" w:type="dxa"/>
              <w:right w:w="40" w:type="dxa"/>
            </w:tcMar>
            <w:vAlign w:val="bottom"/>
          </w:tcPr>
          <w:p w:rsidR="00C6351B" w:rsidRDefault="00C6351B" w:rsidP="00025C8C"/>
        </w:tc>
        <w:tc>
          <w:tcPr>
            <w:tcW w:w="510" w:type="dxa"/>
            <w:tcBorders>
              <w:top w:val="nil"/>
              <w:left w:val="nil"/>
              <w:bottom w:val="single" w:sz="8" w:space="0" w:color="CCCCCC"/>
              <w:right w:val="single" w:sz="8" w:space="0" w:color="CCCCCC"/>
            </w:tcBorders>
            <w:shd w:val="clear" w:color="auto" w:fill="F9CB9C"/>
            <w:tcMar>
              <w:top w:w="40" w:type="dxa"/>
              <w:left w:w="40" w:type="dxa"/>
              <w:bottom w:w="40" w:type="dxa"/>
              <w:right w:w="40" w:type="dxa"/>
            </w:tcMar>
            <w:vAlign w:val="bottom"/>
          </w:tcPr>
          <w:p w:rsidR="00C6351B" w:rsidRDefault="00C6351B" w:rsidP="00025C8C">
            <w:pPr>
              <w:widowControl w:val="0"/>
              <w:pBdr>
                <w:top w:val="nil"/>
                <w:left w:val="nil"/>
                <w:bottom w:val="nil"/>
                <w:right w:val="nil"/>
                <w:between w:val="nil"/>
              </w:pBdr>
            </w:pPr>
          </w:p>
        </w:tc>
        <w:tc>
          <w:tcPr>
            <w:tcW w:w="435" w:type="dxa"/>
            <w:tcBorders>
              <w:top w:val="nil"/>
              <w:left w:val="nil"/>
              <w:bottom w:val="single" w:sz="8" w:space="0" w:color="CCCCCC"/>
              <w:right w:val="single" w:sz="8" w:space="0" w:color="CCCCCC"/>
            </w:tcBorders>
            <w:shd w:val="clear" w:color="auto" w:fill="F9CB9C"/>
            <w:tcMar>
              <w:top w:w="40" w:type="dxa"/>
              <w:left w:w="40" w:type="dxa"/>
              <w:bottom w:w="40" w:type="dxa"/>
              <w:right w:w="40" w:type="dxa"/>
            </w:tcMar>
            <w:vAlign w:val="bottom"/>
          </w:tcPr>
          <w:p w:rsidR="00C6351B" w:rsidRDefault="00C6351B" w:rsidP="00025C8C">
            <w:pPr>
              <w:widowControl w:val="0"/>
              <w:pBdr>
                <w:top w:val="nil"/>
                <w:left w:val="nil"/>
                <w:bottom w:val="nil"/>
                <w:right w:val="nil"/>
                <w:between w:val="nil"/>
              </w:pBdr>
            </w:pPr>
          </w:p>
        </w:tc>
        <w:tc>
          <w:tcPr>
            <w:tcW w:w="435" w:type="dxa"/>
            <w:tcBorders>
              <w:top w:val="nil"/>
              <w:left w:val="nil"/>
              <w:bottom w:val="single" w:sz="8" w:space="0" w:color="CCCCCC"/>
              <w:right w:val="single" w:sz="8" w:space="0" w:color="CCCCCC"/>
            </w:tcBorders>
            <w:shd w:val="clear" w:color="auto" w:fill="F9CB9C"/>
            <w:tcMar>
              <w:top w:w="40" w:type="dxa"/>
              <w:left w:w="40" w:type="dxa"/>
              <w:bottom w:w="40" w:type="dxa"/>
              <w:right w:w="40" w:type="dxa"/>
            </w:tcMar>
            <w:vAlign w:val="bottom"/>
          </w:tcPr>
          <w:p w:rsidR="00C6351B" w:rsidRDefault="00C6351B" w:rsidP="00025C8C">
            <w:pPr>
              <w:widowControl w:val="0"/>
              <w:pBdr>
                <w:top w:val="nil"/>
                <w:left w:val="nil"/>
                <w:bottom w:val="nil"/>
                <w:right w:val="nil"/>
                <w:between w:val="nil"/>
              </w:pBdr>
            </w:pPr>
          </w:p>
        </w:tc>
        <w:tc>
          <w:tcPr>
            <w:tcW w:w="465" w:type="dxa"/>
            <w:tcBorders>
              <w:top w:val="nil"/>
              <w:left w:val="nil"/>
              <w:bottom w:val="single" w:sz="8" w:space="0" w:color="CCCCCC"/>
              <w:right w:val="single" w:sz="8" w:space="0" w:color="CCCCCC"/>
            </w:tcBorders>
            <w:shd w:val="clear" w:color="auto" w:fill="F9CB9C"/>
            <w:tcMar>
              <w:top w:w="40" w:type="dxa"/>
              <w:left w:w="40" w:type="dxa"/>
              <w:bottom w:w="40" w:type="dxa"/>
              <w:right w:w="40" w:type="dxa"/>
            </w:tcMar>
            <w:vAlign w:val="bottom"/>
          </w:tcPr>
          <w:p w:rsidR="00C6351B" w:rsidRDefault="00C6351B" w:rsidP="00025C8C">
            <w:pPr>
              <w:widowControl w:val="0"/>
              <w:pBdr>
                <w:top w:val="nil"/>
                <w:left w:val="nil"/>
                <w:bottom w:val="nil"/>
                <w:right w:val="nil"/>
                <w:between w:val="nil"/>
              </w:pBdr>
            </w:pPr>
          </w:p>
        </w:tc>
        <w:tc>
          <w:tcPr>
            <w:tcW w:w="435" w:type="dxa"/>
            <w:tcBorders>
              <w:top w:val="nil"/>
              <w:left w:val="nil"/>
              <w:bottom w:val="single" w:sz="8" w:space="0" w:color="CCCCCC"/>
              <w:right w:val="single" w:sz="8" w:space="0" w:color="CCCCCC"/>
            </w:tcBorders>
            <w:shd w:val="clear" w:color="auto" w:fill="F9CB9C"/>
            <w:tcMar>
              <w:top w:w="40" w:type="dxa"/>
              <w:left w:w="40" w:type="dxa"/>
              <w:bottom w:w="40" w:type="dxa"/>
              <w:right w:w="40" w:type="dxa"/>
            </w:tcMar>
            <w:vAlign w:val="bottom"/>
          </w:tcPr>
          <w:p w:rsidR="00C6351B" w:rsidRDefault="00C6351B" w:rsidP="00025C8C">
            <w:pPr>
              <w:widowControl w:val="0"/>
              <w:pBdr>
                <w:top w:val="nil"/>
                <w:left w:val="nil"/>
                <w:bottom w:val="nil"/>
                <w:right w:val="nil"/>
                <w:between w:val="nil"/>
              </w:pBdr>
            </w:pPr>
          </w:p>
        </w:tc>
        <w:tc>
          <w:tcPr>
            <w:tcW w:w="525" w:type="dxa"/>
            <w:tcBorders>
              <w:top w:val="nil"/>
              <w:left w:val="nil"/>
              <w:bottom w:val="single" w:sz="8" w:space="0" w:color="CCCCCC"/>
              <w:right w:val="single" w:sz="8" w:space="0" w:color="CCCCCC"/>
            </w:tcBorders>
            <w:shd w:val="clear" w:color="auto" w:fill="F9CB9C"/>
            <w:tcMar>
              <w:top w:w="40" w:type="dxa"/>
              <w:left w:w="40" w:type="dxa"/>
              <w:bottom w:w="40" w:type="dxa"/>
              <w:right w:w="40" w:type="dxa"/>
            </w:tcMar>
            <w:vAlign w:val="bottom"/>
          </w:tcPr>
          <w:p w:rsidR="00C6351B" w:rsidRDefault="00C6351B" w:rsidP="00025C8C">
            <w:pPr>
              <w:widowControl w:val="0"/>
              <w:pBdr>
                <w:top w:val="nil"/>
                <w:left w:val="nil"/>
                <w:bottom w:val="nil"/>
                <w:right w:val="nil"/>
                <w:between w:val="nil"/>
              </w:pBdr>
            </w:pPr>
          </w:p>
        </w:tc>
        <w:tc>
          <w:tcPr>
            <w:tcW w:w="420" w:type="dxa"/>
            <w:tcBorders>
              <w:top w:val="nil"/>
              <w:left w:val="nil"/>
              <w:bottom w:val="single" w:sz="8" w:space="0" w:color="CCCCCC"/>
              <w:right w:val="single" w:sz="8" w:space="0" w:color="CCCCCC"/>
            </w:tcBorders>
            <w:shd w:val="clear" w:color="auto" w:fill="F9CB9C"/>
            <w:tcMar>
              <w:top w:w="40" w:type="dxa"/>
              <w:left w:w="40" w:type="dxa"/>
              <w:bottom w:w="40" w:type="dxa"/>
              <w:right w:w="40" w:type="dxa"/>
            </w:tcMar>
            <w:vAlign w:val="bottom"/>
          </w:tcPr>
          <w:p w:rsidR="00C6351B" w:rsidRDefault="00C6351B" w:rsidP="00025C8C">
            <w:pPr>
              <w:widowControl w:val="0"/>
              <w:pBdr>
                <w:top w:val="nil"/>
                <w:left w:val="nil"/>
                <w:bottom w:val="nil"/>
                <w:right w:val="nil"/>
                <w:between w:val="nil"/>
              </w:pBdr>
            </w:pPr>
          </w:p>
        </w:tc>
      </w:tr>
      <w:tr w:rsidR="00C6351B" w:rsidTr="00025C8C">
        <w:trPr>
          <w:trHeight w:val="1170"/>
        </w:trPr>
        <w:tc>
          <w:tcPr>
            <w:tcW w:w="360" w:type="dxa"/>
            <w:tcBorders>
              <w:top w:val="nil"/>
              <w:left w:val="single" w:sz="8" w:space="0" w:color="CCCCCC"/>
              <w:bottom w:val="single" w:sz="8" w:space="0" w:color="CCCCCC"/>
              <w:right w:val="single" w:sz="8" w:space="0" w:color="CCCCCC"/>
            </w:tcBorders>
            <w:shd w:val="clear" w:color="auto" w:fill="auto"/>
            <w:tcMar>
              <w:top w:w="40" w:type="dxa"/>
              <w:left w:w="40" w:type="dxa"/>
              <w:bottom w:w="40" w:type="dxa"/>
              <w:right w:w="40" w:type="dxa"/>
            </w:tcMar>
            <w:vAlign w:val="bottom"/>
          </w:tcPr>
          <w:p w:rsidR="00C6351B" w:rsidRDefault="00C6351B" w:rsidP="00025C8C">
            <w:pPr>
              <w:jc w:val="right"/>
              <w:rPr>
                <w:sz w:val="20"/>
                <w:szCs w:val="20"/>
              </w:rPr>
            </w:pPr>
            <w:r>
              <w:rPr>
                <w:sz w:val="20"/>
                <w:szCs w:val="20"/>
              </w:rPr>
              <w:t>2</w:t>
            </w:r>
          </w:p>
        </w:tc>
        <w:tc>
          <w:tcPr>
            <w:tcW w:w="2565" w:type="dxa"/>
            <w:tcBorders>
              <w:top w:val="nil"/>
              <w:left w:val="nil"/>
              <w:bottom w:val="single" w:sz="8" w:space="0" w:color="CCCCCC"/>
              <w:right w:val="single" w:sz="8" w:space="0" w:color="CCCCCC"/>
            </w:tcBorders>
            <w:shd w:val="clear" w:color="auto" w:fill="auto"/>
            <w:tcMar>
              <w:top w:w="40" w:type="dxa"/>
              <w:left w:w="40" w:type="dxa"/>
              <w:bottom w:w="40" w:type="dxa"/>
              <w:right w:w="40" w:type="dxa"/>
            </w:tcMar>
            <w:vAlign w:val="bottom"/>
          </w:tcPr>
          <w:p w:rsidR="00C6351B" w:rsidRDefault="00C6351B" w:rsidP="00025C8C">
            <w:pPr>
              <w:rPr>
                <w:sz w:val="20"/>
                <w:szCs w:val="20"/>
              </w:rPr>
            </w:pPr>
            <w:r>
              <w:rPr>
                <w:sz w:val="20"/>
                <w:szCs w:val="20"/>
              </w:rPr>
              <w:t>Documentary CFM models</w:t>
            </w:r>
          </w:p>
        </w:tc>
        <w:tc>
          <w:tcPr>
            <w:tcW w:w="3060" w:type="dxa"/>
            <w:tcBorders>
              <w:top w:val="nil"/>
              <w:left w:val="nil"/>
              <w:bottom w:val="single" w:sz="8" w:space="0" w:color="CCCCCC"/>
              <w:right w:val="single" w:sz="8" w:space="0" w:color="CCCCCC"/>
            </w:tcBorders>
            <w:shd w:val="clear" w:color="auto" w:fill="auto"/>
            <w:tcMar>
              <w:top w:w="40" w:type="dxa"/>
              <w:left w:w="40" w:type="dxa"/>
              <w:bottom w:w="40" w:type="dxa"/>
              <w:right w:w="40" w:type="dxa"/>
            </w:tcMar>
            <w:vAlign w:val="bottom"/>
          </w:tcPr>
          <w:p w:rsidR="00C6351B" w:rsidRDefault="00C6351B" w:rsidP="00025C8C">
            <w:pPr>
              <w:rPr>
                <w:sz w:val="20"/>
                <w:szCs w:val="20"/>
              </w:rPr>
            </w:pPr>
            <w:r>
              <w:rPr>
                <w:sz w:val="20"/>
                <w:szCs w:val="20"/>
              </w:rPr>
              <w:t>- Write up 5 documents (2-4 pages each) based on technical content from project</w:t>
            </w:r>
          </w:p>
          <w:p w:rsidR="00C6351B" w:rsidRDefault="00C6351B" w:rsidP="00025C8C">
            <w:pPr>
              <w:rPr>
                <w:sz w:val="20"/>
                <w:szCs w:val="20"/>
              </w:rPr>
            </w:pPr>
            <w:r>
              <w:rPr>
                <w:sz w:val="20"/>
                <w:szCs w:val="20"/>
              </w:rPr>
              <w:t>- Facilitate designing for these 5 documents</w:t>
            </w:r>
          </w:p>
        </w:tc>
        <w:tc>
          <w:tcPr>
            <w:tcW w:w="510" w:type="dxa"/>
            <w:tcBorders>
              <w:top w:val="nil"/>
              <w:left w:val="nil"/>
              <w:bottom w:val="single" w:sz="8" w:space="0" w:color="CCCCCC"/>
              <w:right w:val="single" w:sz="8" w:space="0" w:color="CCCCCC"/>
            </w:tcBorders>
            <w:shd w:val="clear" w:color="auto" w:fill="auto"/>
            <w:tcMar>
              <w:top w:w="40" w:type="dxa"/>
              <w:left w:w="40" w:type="dxa"/>
              <w:bottom w:w="40" w:type="dxa"/>
              <w:right w:w="40" w:type="dxa"/>
            </w:tcMar>
            <w:vAlign w:val="bottom"/>
          </w:tcPr>
          <w:p w:rsidR="00C6351B" w:rsidRDefault="00C6351B" w:rsidP="00025C8C"/>
        </w:tc>
        <w:tc>
          <w:tcPr>
            <w:tcW w:w="435" w:type="dxa"/>
            <w:tcBorders>
              <w:top w:val="nil"/>
              <w:left w:val="nil"/>
              <w:bottom w:val="single" w:sz="8" w:space="0" w:color="CCCCCC"/>
              <w:right w:val="single" w:sz="8" w:space="0" w:color="CCCCCC"/>
            </w:tcBorders>
            <w:shd w:val="clear" w:color="auto" w:fill="auto"/>
            <w:tcMar>
              <w:top w:w="40" w:type="dxa"/>
              <w:left w:w="40" w:type="dxa"/>
              <w:bottom w:w="40" w:type="dxa"/>
              <w:right w:w="40" w:type="dxa"/>
            </w:tcMar>
            <w:vAlign w:val="bottom"/>
          </w:tcPr>
          <w:p w:rsidR="00C6351B" w:rsidRDefault="00C6351B" w:rsidP="00025C8C">
            <w:pPr>
              <w:widowControl w:val="0"/>
              <w:pBdr>
                <w:top w:val="nil"/>
                <w:left w:val="nil"/>
                <w:bottom w:val="nil"/>
                <w:right w:val="nil"/>
                <w:between w:val="nil"/>
              </w:pBdr>
            </w:pPr>
          </w:p>
        </w:tc>
        <w:tc>
          <w:tcPr>
            <w:tcW w:w="435" w:type="dxa"/>
            <w:tcBorders>
              <w:top w:val="nil"/>
              <w:left w:val="nil"/>
              <w:bottom w:val="single" w:sz="8" w:space="0" w:color="CCCCCC"/>
              <w:right w:val="single" w:sz="8" w:space="0" w:color="CCCCCC"/>
            </w:tcBorders>
            <w:shd w:val="clear" w:color="auto" w:fill="auto"/>
            <w:tcMar>
              <w:top w:w="40" w:type="dxa"/>
              <w:left w:w="40" w:type="dxa"/>
              <w:bottom w:w="40" w:type="dxa"/>
              <w:right w:w="40" w:type="dxa"/>
            </w:tcMar>
            <w:vAlign w:val="bottom"/>
          </w:tcPr>
          <w:p w:rsidR="00C6351B" w:rsidRDefault="00C6351B" w:rsidP="00025C8C">
            <w:pPr>
              <w:widowControl w:val="0"/>
              <w:pBdr>
                <w:top w:val="nil"/>
                <w:left w:val="nil"/>
                <w:bottom w:val="nil"/>
                <w:right w:val="nil"/>
                <w:between w:val="nil"/>
              </w:pBdr>
            </w:pPr>
          </w:p>
        </w:tc>
        <w:tc>
          <w:tcPr>
            <w:tcW w:w="465" w:type="dxa"/>
            <w:tcBorders>
              <w:top w:val="nil"/>
              <w:left w:val="nil"/>
              <w:bottom w:val="single" w:sz="8" w:space="0" w:color="CCCCCC"/>
              <w:right w:val="single" w:sz="8" w:space="0" w:color="CCCCCC"/>
            </w:tcBorders>
            <w:shd w:val="clear" w:color="auto" w:fill="auto"/>
            <w:tcMar>
              <w:top w:w="40" w:type="dxa"/>
              <w:left w:w="40" w:type="dxa"/>
              <w:bottom w:w="40" w:type="dxa"/>
              <w:right w:w="40" w:type="dxa"/>
            </w:tcMar>
            <w:vAlign w:val="bottom"/>
          </w:tcPr>
          <w:p w:rsidR="00C6351B" w:rsidRDefault="00C6351B" w:rsidP="00025C8C">
            <w:pPr>
              <w:widowControl w:val="0"/>
              <w:pBdr>
                <w:top w:val="nil"/>
                <w:left w:val="nil"/>
                <w:bottom w:val="nil"/>
                <w:right w:val="nil"/>
                <w:between w:val="nil"/>
              </w:pBdr>
            </w:pPr>
          </w:p>
        </w:tc>
        <w:tc>
          <w:tcPr>
            <w:tcW w:w="435" w:type="dxa"/>
            <w:tcBorders>
              <w:top w:val="nil"/>
              <w:left w:val="nil"/>
              <w:bottom w:val="single" w:sz="8" w:space="0" w:color="CCCCCC"/>
              <w:right w:val="single" w:sz="8" w:space="0" w:color="CCCCCC"/>
            </w:tcBorders>
            <w:shd w:val="clear" w:color="auto" w:fill="auto"/>
            <w:tcMar>
              <w:top w:w="40" w:type="dxa"/>
              <w:left w:w="40" w:type="dxa"/>
              <w:bottom w:w="40" w:type="dxa"/>
              <w:right w:w="40" w:type="dxa"/>
            </w:tcMar>
            <w:vAlign w:val="bottom"/>
          </w:tcPr>
          <w:p w:rsidR="00C6351B" w:rsidRDefault="00C6351B" w:rsidP="00025C8C">
            <w:pPr>
              <w:widowControl w:val="0"/>
              <w:pBdr>
                <w:top w:val="nil"/>
                <w:left w:val="nil"/>
                <w:bottom w:val="nil"/>
                <w:right w:val="nil"/>
                <w:between w:val="nil"/>
              </w:pBdr>
            </w:pPr>
          </w:p>
        </w:tc>
        <w:tc>
          <w:tcPr>
            <w:tcW w:w="525" w:type="dxa"/>
            <w:tcBorders>
              <w:top w:val="nil"/>
              <w:left w:val="nil"/>
              <w:bottom w:val="single" w:sz="8" w:space="0" w:color="CCCCCC"/>
              <w:right w:val="single" w:sz="8" w:space="0" w:color="CCCCCC"/>
            </w:tcBorders>
            <w:shd w:val="clear" w:color="auto" w:fill="auto"/>
            <w:tcMar>
              <w:top w:w="40" w:type="dxa"/>
              <w:left w:w="40" w:type="dxa"/>
              <w:bottom w:w="40" w:type="dxa"/>
              <w:right w:w="40" w:type="dxa"/>
            </w:tcMar>
            <w:vAlign w:val="bottom"/>
          </w:tcPr>
          <w:p w:rsidR="00C6351B" w:rsidRDefault="00C6351B" w:rsidP="00025C8C">
            <w:pPr>
              <w:widowControl w:val="0"/>
              <w:pBdr>
                <w:top w:val="nil"/>
                <w:left w:val="nil"/>
                <w:bottom w:val="nil"/>
                <w:right w:val="nil"/>
                <w:between w:val="nil"/>
              </w:pBdr>
            </w:pPr>
          </w:p>
        </w:tc>
        <w:tc>
          <w:tcPr>
            <w:tcW w:w="420" w:type="dxa"/>
            <w:tcBorders>
              <w:top w:val="nil"/>
              <w:left w:val="nil"/>
              <w:bottom w:val="single" w:sz="8" w:space="0" w:color="CCCCCC"/>
              <w:right w:val="single" w:sz="8" w:space="0" w:color="CCCCCC"/>
            </w:tcBorders>
            <w:shd w:val="clear" w:color="auto" w:fill="8E7CC3"/>
            <w:tcMar>
              <w:top w:w="40" w:type="dxa"/>
              <w:left w:w="40" w:type="dxa"/>
              <w:bottom w:w="40" w:type="dxa"/>
              <w:right w:w="40" w:type="dxa"/>
            </w:tcMar>
            <w:vAlign w:val="bottom"/>
          </w:tcPr>
          <w:p w:rsidR="00C6351B" w:rsidRDefault="00C6351B" w:rsidP="00025C8C">
            <w:pPr>
              <w:widowControl w:val="0"/>
              <w:pBdr>
                <w:top w:val="nil"/>
                <w:left w:val="nil"/>
                <w:bottom w:val="nil"/>
                <w:right w:val="nil"/>
                <w:between w:val="nil"/>
              </w:pBdr>
            </w:pPr>
          </w:p>
        </w:tc>
      </w:tr>
      <w:tr w:rsidR="00C6351B" w:rsidTr="00025C8C">
        <w:trPr>
          <w:trHeight w:val="1395"/>
        </w:trPr>
        <w:tc>
          <w:tcPr>
            <w:tcW w:w="360" w:type="dxa"/>
            <w:tcBorders>
              <w:top w:val="nil"/>
              <w:left w:val="single" w:sz="8" w:space="0" w:color="CCCCCC"/>
              <w:bottom w:val="single" w:sz="8" w:space="0" w:color="CCCCCC"/>
              <w:right w:val="single" w:sz="8" w:space="0" w:color="CCCCCC"/>
            </w:tcBorders>
            <w:shd w:val="clear" w:color="auto" w:fill="auto"/>
            <w:tcMar>
              <w:top w:w="40" w:type="dxa"/>
              <w:left w:w="40" w:type="dxa"/>
              <w:bottom w:w="40" w:type="dxa"/>
              <w:right w:w="40" w:type="dxa"/>
            </w:tcMar>
            <w:vAlign w:val="bottom"/>
          </w:tcPr>
          <w:p w:rsidR="00C6351B" w:rsidRDefault="00C6351B" w:rsidP="00025C8C">
            <w:pPr>
              <w:jc w:val="right"/>
              <w:rPr>
                <w:sz w:val="20"/>
                <w:szCs w:val="20"/>
              </w:rPr>
            </w:pPr>
            <w:r>
              <w:rPr>
                <w:sz w:val="20"/>
                <w:szCs w:val="20"/>
              </w:rPr>
              <w:t>3</w:t>
            </w:r>
          </w:p>
        </w:tc>
        <w:tc>
          <w:tcPr>
            <w:tcW w:w="2565" w:type="dxa"/>
            <w:tcBorders>
              <w:top w:val="nil"/>
              <w:left w:val="nil"/>
              <w:bottom w:val="single" w:sz="8" w:space="0" w:color="CCCCCC"/>
              <w:right w:val="single" w:sz="8" w:space="0" w:color="CCCCCC"/>
            </w:tcBorders>
            <w:shd w:val="clear" w:color="auto" w:fill="auto"/>
            <w:tcMar>
              <w:top w:w="40" w:type="dxa"/>
              <w:left w:w="40" w:type="dxa"/>
              <w:bottom w:w="40" w:type="dxa"/>
              <w:right w:w="40" w:type="dxa"/>
            </w:tcMar>
            <w:vAlign w:val="bottom"/>
          </w:tcPr>
          <w:p w:rsidR="00C6351B" w:rsidRDefault="00C6351B" w:rsidP="00025C8C">
            <w:pPr>
              <w:rPr>
                <w:sz w:val="20"/>
                <w:szCs w:val="20"/>
              </w:rPr>
            </w:pPr>
            <w:r>
              <w:rPr>
                <w:sz w:val="20"/>
                <w:szCs w:val="20"/>
              </w:rPr>
              <w:t xml:space="preserve">A film on Tam My </w:t>
            </w:r>
            <w:proofErr w:type="spellStart"/>
            <w:r>
              <w:rPr>
                <w:sz w:val="20"/>
                <w:szCs w:val="20"/>
              </w:rPr>
              <w:t>Tay</w:t>
            </w:r>
            <w:proofErr w:type="spellEnd"/>
            <w:r>
              <w:rPr>
                <w:sz w:val="20"/>
                <w:szCs w:val="20"/>
              </w:rPr>
              <w:t xml:space="preserve"> model</w:t>
            </w:r>
          </w:p>
        </w:tc>
        <w:tc>
          <w:tcPr>
            <w:tcW w:w="3060" w:type="dxa"/>
            <w:tcBorders>
              <w:top w:val="nil"/>
              <w:left w:val="nil"/>
              <w:bottom w:val="single" w:sz="8" w:space="0" w:color="CCCCCC"/>
              <w:right w:val="single" w:sz="8" w:space="0" w:color="CCCCCC"/>
            </w:tcBorders>
            <w:shd w:val="clear" w:color="auto" w:fill="auto"/>
            <w:tcMar>
              <w:top w:w="40" w:type="dxa"/>
              <w:left w:w="40" w:type="dxa"/>
              <w:bottom w:w="40" w:type="dxa"/>
              <w:right w:w="40" w:type="dxa"/>
            </w:tcMar>
            <w:vAlign w:val="bottom"/>
          </w:tcPr>
          <w:p w:rsidR="00C6351B" w:rsidRDefault="00C6351B" w:rsidP="00025C8C">
            <w:pPr>
              <w:rPr>
                <w:sz w:val="20"/>
                <w:szCs w:val="20"/>
              </w:rPr>
            </w:pPr>
            <w:r>
              <w:rPr>
                <w:sz w:val="20"/>
                <w:szCs w:val="20"/>
              </w:rPr>
              <w:t>- Propose film consultant for WWF to choose (including writing TOR)</w:t>
            </w:r>
          </w:p>
          <w:p w:rsidR="00C6351B" w:rsidRDefault="00C6351B" w:rsidP="00025C8C">
            <w:pPr>
              <w:rPr>
                <w:sz w:val="20"/>
                <w:szCs w:val="20"/>
              </w:rPr>
            </w:pPr>
            <w:r>
              <w:rPr>
                <w:sz w:val="20"/>
                <w:szCs w:val="20"/>
              </w:rPr>
              <w:t>- Working with film consultant and WWF team to produce the film</w:t>
            </w:r>
          </w:p>
          <w:p w:rsidR="00C6351B" w:rsidRDefault="00C6351B" w:rsidP="00025C8C">
            <w:pPr>
              <w:rPr>
                <w:sz w:val="20"/>
                <w:szCs w:val="20"/>
              </w:rPr>
            </w:pPr>
            <w:r>
              <w:rPr>
                <w:sz w:val="20"/>
                <w:szCs w:val="20"/>
              </w:rPr>
              <w:t xml:space="preserve">- Working with WWF </w:t>
            </w:r>
            <w:proofErr w:type="spellStart"/>
            <w:r>
              <w:rPr>
                <w:sz w:val="20"/>
                <w:szCs w:val="20"/>
              </w:rPr>
              <w:t>Comm</w:t>
            </w:r>
            <w:proofErr w:type="spellEnd"/>
            <w:r>
              <w:rPr>
                <w:sz w:val="20"/>
                <w:szCs w:val="20"/>
              </w:rPr>
              <w:t xml:space="preserve"> and staff to distribute the film</w:t>
            </w:r>
          </w:p>
        </w:tc>
        <w:tc>
          <w:tcPr>
            <w:tcW w:w="510" w:type="dxa"/>
            <w:tcBorders>
              <w:top w:val="nil"/>
              <w:left w:val="nil"/>
              <w:bottom w:val="single" w:sz="8" w:space="0" w:color="CCCCCC"/>
              <w:right w:val="single" w:sz="8" w:space="0" w:color="CCCCCC"/>
            </w:tcBorders>
            <w:shd w:val="clear" w:color="auto" w:fill="auto"/>
            <w:tcMar>
              <w:top w:w="40" w:type="dxa"/>
              <w:left w:w="40" w:type="dxa"/>
              <w:bottom w:w="40" w:type="dxa"/>
              <w:right w:w="40" w:type="dxa"/>
            </w:tcMar>
            <w:vAlign w:val="bottom"/>
          </w:tcPr>
          <w:p w:rsidR="00C6351B" w:rsidRDefault="00C6351B" w:rsidP="00025C8C"/>
        </w:tc>
        <w:tc>
          <w:tcPr>
            <w:tcW w:w="435" w:type="dxa"/>
            <w:tcBorders>
              <w:top w:val="nil"/>
              <w:left w:val="nil"/>
              <w:bottom w:val="single" w:sz="8" w:space="0" w:color="CCCCCC"/>
              <w:right w:val="single" w:sz="8" w:space="0" w:color="CCCCCC"/>
            </w:tcBorders>
            <w:shd w:val="clear" w:color="auto" w:fill="auto"/>
            <w:tcMar>
              <w:top w:w="40" w:type="dxa"/>
              <w:left w:w="40" w:type="dxa"/>
              <w:bottom w:w="40" w:type="dxa"/>
              <w:right w:w="40" w:type="dxa"/>
            </w:tcMar>
            <w:vAlign w:val="bottom"/>
          </w:tcPr>
          <w:p w:rsidR="00C6351B" w:rsidRDefault="00C6351B" w:rsidP="00025C8C">
            <w:pPr>
              <w:widowControl w:val="0"/>
              <w:pBdr>
                <w:top w:val="nil"/>
                <w:left w:val="nil"/>
                <w:bottom w:val="nil"/>
                <w:right w:val="nil"/>
                <w:between w:val="nil"/>
              </w:pBdr>
            </w:pPr>
          </w:p>
        </w:tc>
        <w:tc>
          <w:tcPr>
            <w:tcW w:w="435" w:type="dxa"/>
            <w:tcBorders>
              <w:top w:val="nil"/>
              <w:left w:val="nil"/>
              <w:bottom w:val="single" w:sz="8" w:space="0" w:color="CCCCCC"/>
              <w:right w:val="single" w:sz="8" w:space="0" w:color="CCCCCC"/>
            </w:tcBorders>
            <w:shd w:val="clear" w:color="auto" w:fill="auto"/>
            <w:tcMar>
              <w:top w:w="40" w:type="dxa"/>
              <w:left w:w="40" w:type="dxa"/>
              <w:bottom w:w="40" w:type="dxa"/>
              <w:right w:w="40" w:type="dxa"/>
            </w:tcMar>
            <w:vAlign w:val="bottom"/>
          </w:tcPr>
          <w:p w:rsidR="00C6351B" w:rsidRDefault="00C6351B" w:rsidP="00025C8C">
            <w:pPr>
              <w:widowControl w:val="0"/>
              <w:pBdr>
                <w:top w:val="nil"/>
                <w:left w:val="nil"/>
                <w:bottom w:val="nil"/>
                <w:right w:val="nil"/>
                <w:between w:val="nil"/>
              </w:pBdr>
            </w:pPr>
          </w:p>
        </w:tc>
        <w:tc>
          <w:tcPr>
            <w:tcW w:w="465" w:type="dxa"/>
            <w:tcBorders>
              <w:top w:val="nil"/>
              <w:left w:val="nil"/>
              <w:bottom w:val="single" w:sz="8" w:space="0" w:color="CCCCCC"/>
              <w:right w:val="single" w:sz="8" w:space="0" w:color="CCCCCC"/>
            </w:tcBorders>
            <w:shd w:val="clear" w:color="auto" w:fill="8E7CC3"/>
            <w:tcMar>
              <w:top w:w="40" w:type="dxa"/>
              <w:left w:w="40" w:type="dxa"/>
              <w:bottom w:w="40" w:type="dxa"/>
              <w:right w:w="40" w:type="dxa"/>
            </w:tcMar>
            <w:vAlign w:val="bottom"/>
          </w:tcPr>
          <w:p w:rsidR="00C6351B" w:rsidRDefault="00C6351B" w:rsidP="00025C8C">
            <w:pPr>
              <w:widowControl w:val="0"/>
              <w:pBdr>
                <w:top w:val="nil"/>
                <w:left w:val="nil"/>
                <w:bottom w:val="nil"/>
                <w:right w:val="nil"/>
                <w:between w:val="nil"/>
              </w:pBdr>
            </w:pPr>
          </w:p>
        </w:tc>
        <w:tc>
          <w:tcPr>
            <w:tcW w:w="435" w:type="dxa"/>
            <w:tcBorders>
              <w:top w:val="nil"/>
              <w:left w:val="nil"/>
              <w:bottom w:val="single" w:sz="8" w:space="0" w:color="CCCCCC"/>
              <w:right w:val="single" w:sz="8" w:space="0" w:color="CCCCCC"/>
            </w:tcBorders>
            <w:shd w:val="clear" w:color="auto" w:fill="8E7CC3"/>
            <w:tcMar>
              <w:top w:w="40" w:type="dxa"/>
              <w:left w:w="40" w:type="dxa"/>
              <w:bottom w:w="40" w:type="dxa"/>
              <w:right w:w="40" w:type="dxa"/>
            </w:tcMar>
            <w:vAlign w:val="bottom"/>
          </w:tcPr>
          <w:p w:rsidR="00C6351B" w:rsidRDefault="00C6351B" w:rsidP="00025C8C">
            <w:pPr>
              <w:widowControl w:val="0"/>
              <w:pBdr>
                <w:top w:val="nil"/>
                <w:left w:val="nil"/>
                <w:bottom w:val="nil"/>
                <w:right w:val="nil"/>
                <w:between w:val="nil"/>
              </w:pBdr>
            </w:pPr>
          </w:p>
        </w:tc>
        <w:tc>
          <w:tcPr>
            <w:tcW w:w="525" w:type="dxa"/>
            <w:tcBorders>
              <w:top w:val="nil"/>
              <w:left w:val="nil"/>
              <w:bottom w:val="single" w:sz="8" w:space="0" w:color="CCCCCC"/>
              <w:right w:val="single" w:sz="8" w:space="0" w:color="CCCCCC"/>
            </w:tcBorders>
            <w:shd w:val="clear" w:color="auto" w:fill="auto"/>
            <w:tcMar>
              <w:top w:w="40" w:type="dxa"/>
              <w:left w:w="40" w:type="dxa"/>
              <w:bottom w:w="40" w:type="dxa"/>
              <w:right w:w="40" w:type="dxa"/>
            </w:tcMar>
            <w:vAlign w:val="bottom"/>
          </w:tcPr>
          <w:p w:rsidR="00C6351B" w:rsidRDefault="00C6351B" w:rsidP="00025C8C">
            <w:pPr>
              <w:widowControl w:val="0"/>
              <w:pBdr>
                <w:top w:val="nil"/>
                <w:left w:val="nil"/>
                <w:bottom w:val="nil"/>
                <w:right w:val="nil"/>
                <w:between w:val="nil"/>
              </w:pBdr>
            </w:pPr>
          </w:p>
        </w:tc>
        <w:tc>
          <w:tcPr>
            <w:tcW w:w="420" w:type="dxa"/>
            <w:tcBorders>
              <w:top w:val="nil"/>
              <w:left w:val="nil"/>
              <w:bottom w:val="single" w:sz="8" w:space="0" w:color="CCCCCC"/>
              <w:right w:val="single" w:sz="8" w:space="0" w:color="CCCCCC"/>
            </w:tcBorders>
            <w:shd w:val="clear" w:color="auto" w:fill="auto"/>
            <w:tcMar>
              <w:top w:w="40" w:type="dxa"/>
              <w:left w:w="40" w:type="dxa"/>
              <w:bottom w:w="40" w:type="dxa"/>
              <w:right w:w="40" w:type="dxa"/>
            </w:tcMar>
            <w:vAlign w:val="bottom"/>
          </w:tcPr>
          <w:p w:rsidR="00C6351B" w:rsidRDefault="00C6351B" w:rsidP="00025C8C">
            <w:pPr>
              <w:widowControl w:val="0"/>
              <w:pBdr>
                <w:top w:val="nil"/>
                <w:left w:val="nil"/>
                <w:bottom w:val="nil"/>
                <w:right w:val="nil"/>
                <w:between w:val="nil"/>
              </w:pBdr>
            </w:pPr>
          </w:p>
        </w:tc>
      </w:tr>
      <w:tr w:rsidR="00C6351B" w:rsidTr="00025C8C">
        <w:trPr>
          <w:trHeight w:val="315"/>
        </w:trPr>
        <w:tc>
          <w:tcPr>
            <w:tcW w:w="360" w:type="dxa"/>
            <w:tcBorders>
              <w:top w:val="nil"/>
              <w:left w:val="single" w:sz="8" w:space="0" w:color="CCCCCC"/>
              <w:bottom w:val="single" w:sz="8" w:space="0" w:color="CCCCCC"/>
              <w:right w:val="single" w:sz="8" w:space="0" w:color="CCCCCC"/>
            </w:tcBorders>
            <w:shd w:val="clear" w:color="auto" w:fill="auto"/>
            <w:tcMar>
              <w:top w:w="40" w:type="dxa"/>
              <w:left w:w="40" w:type="dxa"/>
              <w:bottom w:w="40" w:type="dxa"/>
              <w:right w:w="40" w:type="dxa"/>
            </w:tcMar>
            <w:vAlign w:val="bottom"/>
          </w:tcPr>
          <w:p w:rsidR="00C6351B" w:rsidRDefault="00C6351B" w:rsidP="00025C8C">
            <w:pPr>
              <w:widowControl w:val="0"/>
              <w:pBdr>
                <w:top w:val="nil"/>
                <w:left w:val="nil"/>
                <w:bottom w:val="nil"/>
                <w:right w:val="nil"/>
                <w:between w:val="nil"/>
              </w:pBdr>
            </w:pPr>
          </w:p>
        </w:tc>
        <w:tc>
          <w:tcPr>
            <w:tcW w:w="2565" w:type="dxa"/>
            <w:tcBorders>
              <w:top w:val="nil"/>
              <w:left w:val="nil"/>
              <w:bottom w:val="single" w:sz="8" w:space="0" w:color="CCCCCC"/>
              <w:right w:val="single" w:sz="8" w:space="0" w:color="CCCCCC"/>
            </w:tcBorders>
            <w:shd w:val="clear" w:color="auto" w:fill="F9CB9C"/>
            <w:tcMar>
              <w:top w:w="40" w:type="dxa"/>
              <w:left w:w="40" w:type="dxa"/>
              <w:bottom w:w="40" w:type="dxa"/>
              <w:right w:w="40" w:type="dxa"/>
            </w:tcMar>
            <w:vAlign w:val="bottom"/>
          </w:tcPr>
          <w:p w:rsidR="00C6351B" w:rsidRDefault="00C6351B" w:rsidP="00025C8C">
            <w:pPr>
              <w:rPr>
                <w:sz w:val="20"/>
                <w:szCs w:val="20"/>
              </w:rPr>
            </w:pPr>
            <w:r>
              <w:rPr>
                <w:sz w:val="20"/>
                <w:szCs w:val="20"/>
              </w:rPr>
              <w:t>Landscape Resilience Fund</w:t>
            </w:r>
          </w:p>
        </w:tc>
        <w:tc>
          <w:tcPr>
            <w:tcW w:w="3060" w:type="dxa"/>
            <w:tcBorders>
              <w:top w:val="nil"/>
              <w:left w:val="nil"/>
              <w:bottom w:val="single" w:sz="8" w:space="0" w:color="CCCCCC"/>
              <w:right w:val="single" w:sz="8" w:space="0" w:color="CCCCCC"/>
            </w:tcBorders>
            <w:shd w:val="clear" w:color="auto" w:fill="F9CB9C"/>
            <w:tcMar>
              <w:top w:w="40" w:type="dxa"/>
              <w:left w:w="40" w:type="dxa"/>
              <w:bottom w:w="40" w:type="dxa"/>
              <w:right w:w="40" w:type="dxa"/>
            </w:tcMar>
            <w:vAlign w:val="bottom"/>
          </w:tcPr>
          <w:p w:rsidR="00C6351B" w:rsidRDefault="00C6351B" w:rsidP="00025C8C"/>
        </w:tc>
        <w:tc>
          <w:tcPr>
            <w:tcW w:w="510" w:type="dxa"/>
            <w:tcBorders>
              <w:top w:val="nil"/>
              <w:left w:val="nil"/>
              <w:bottom w:val="single" w:sz="8" w:space="0" w:color="CCCCCC"/>
              <w:right w:val="single" w:sz="8" w:space="0" w:color="CCCCCC"/>
            </w:tcBorders>
            <w:shd w:val="clear" w:color="auto" w:fill="F9CB9C"/>
            <w:tcMar>
              <w:top w:w="40" w:type="dxa"/>
              <w:left w:w="40" w:type="dxa"/>
              <w:bottom w:w="40" w:type="dxa"/>
              <w:right w:w="40" w:type="dxa"/>
            </w:tcMar>
            <w:vAlign w:val="bottom"/>
          </w:tcPr>
          <w:p w:rsidR="00C6351B" w:rsidRDefault="00C6351B" w:rsidP="00025C8C">
            <w:pPr>
              <w:widowControl w:val="0"/>
              <w:pBdr>
                <w:top w:val="nil"/>
                <w:left w:val="nil"/>
                <w:bottom w:val="nil"/>
                <w:right w:val="nil"/>
                <w:between w:val="nil"/>
              </w:pBdr>
            </w:pPr>
          </w:p>
        </w:tc>
        <w:tc>
          <w:tcPr>
            <w:tcW w:w="435" w:type="dxa"/>
            <w:tcBorders>
              <w:top w:val="nil"/>
              <w:left w:val="nil"/>
              <w:bottom w:val="single" w:sz="8" w:space="0" w:color="CCCCCC"/>
              <w:right w:val="single" w:sz="8" w:space="0" w:color="CCCCCC"/>
            </w:tcBorders>
            <w:shd w:val="clear" w:color="auto" w:fill="F9CB9C"/>
            <w:tcMar>
              <w:top w:w="40" w:type="dxa"/>
              <w:left w:w="40" w:type="dxa"/>
              <w:bottom w:w="40" w:type="dxa"/>
              <w:right w:w="40" w:type="dxa"/>
            </w:tcMar>
            <w:vAlign w:val="bottom"/>
          </w:tcPr>
          <w:p w:rsidR="00C6351B" w:rsidRDefault="00C6351B" w:rsidP="00025C8C">
            <w:pPr>
              <w:widowControl w:val="0"/>
              <w:pBdr>
                <w:top w:val="nil"/>
                <w:left w:val="nil"/>
                <w:bottom w:val="nil"/>
                <w:right w:val="nil"/>
                <w:between w:val="nil"/>
              </w:pBdr>
            </w:pPr>
          </w:p>
        </w:tc>
        <w:tc>
          <w:tcPr>
            <w:tcW w:w="435" w:type="dxa"/>
            <w:tcBorders>
              <w:top w:val="nil"/>
              <w:left w:val="nil"/>
              <w:bottom w:val="single" w:sz="8" w:space="0" w:color="CCCCCC"/>
              <w:right w:val="single" w:sz="8" w:space="0" w:color="CCCCCC"/>
            </w:tcBorders>
            <w:shd w:val="clear" w:color="auto" w:fill="F9CB9C"/>
            <w:tcMar>
              <w:top w:w="40" w:type="dxa"/>
              <w:left w:w="40" w:type="dxa"/>
              <w:bottom w:w="40" w:type="dxa"/>
              <w:right w:w="40" w:type="dxa"/>
            </w:tcMar>
            <w:vAlign w:val="bottom"/>
          </w:tcPr>
          <w:p w:rsidR="00C6351B" w:rsidRDefault="00C6351B" w:rsidP="00025C8C">
            <w:pPr>
              <w:widowControl w:val="0"/>
              <w:pBdr>
                <w:top w:val="nil"/>
                <w:left w:val="nil"/>
                <w:bottom w:val="nil"/>
                <w:right w:val="nil"/>
                <w:between w:val="nil"/>
              </w:pBdr>
            </w:pPr>
          </w:p>
        </w:tc>
        <w:tc>
          <w:tcPr>
            <w:tcW w:w="465" w:type="dxa"/>
            <w:tcBorders>
              <w:top w:val="nil"/>
              <w:left w:val="nil"/>
              <w:bottom w:val="single" w:sz="8" w:space="0" w:color="CCCCCC"/>
              <w:right w:val="single" w:sz="8" w:space="0" w:color="CCCCCC"/>
            </w:tcBorders>
            <w:shd w:val="clear" w:color="auto" w:fill="F9CB9C"/>
            <w:tcMar>
              <w:top w:w="40" w:type="dxa"/>
              <w:left w:w="40" w:type="dxa"/>
              <w:bottom w:w="40" w:type="dxa"/>
              <w:right w:w="40" w:type="dxa"/>
            </w:tcMar>
            <w:vAlign w:val="bottom"/>
          </w:tcPr>
          <w:p w:rsidR="00C6351B" w:rsidRDefault="00C6351B" w:rsidP="00025C8C">
            <w:pPr>
              <w:widowControl w:val="0"/>
              <w:pBdr>
                <w:top w:val="nil"/>
                <w:left w:val="nil"/>
                <w:bottom w:val="nil"/>
                <w:right w:val="nil"/>
                <w:between w:val="nil"/>
              </w:pBdr>
            </w:pPr>
          </w:p>
        </w:tc>
        <w:tc>
          <w:tcPr>
            <w:tcW w:w="435" w:type="dxa"/>
            <w:tcBorders>
              <w:top w:val="nil"/>
              <w:left w:val="nil"/>
              <w:bottom w:val="single" w:sz="8" w:space="0" w:color="CCCCCC"/>
              <w:right w:val="single" w:sz="8" w:space="0" w:color="CCCCCC"/>
            </w:tcBorders>
            <w:shd w:val="clear" w:color="auto" w:fill="F9CB9C"/>
            <w:tcMar>
              <w:top w:w="40" w:type="dxa"/>
              <w:left w:w="40" w:type="dxa"/>
              <w:bottom w:w="40" w:type="dxa"/>
              <w:right w:w="40" w:type="dxa"/>
            </w:tcMar>
            <w:vAlign w:val="bottom"/>
          </w:tcPr>
          <w:p w:rsidR="00C6351B" w:rsidRDefault="00C6351B" w:rsidP="00025C8C">
            <w:pPr>
              <w:widowControl w:val="0"/>
              <w:pBdr>
                <w:top w:val="nil"/>
                <w:left w:val="nil"/>
                <w:bottom w:val="nil"/>
                <w:right w:val="nil"/>
                <w:between w:val="nil"/>
              </w:pBdr>
            </w:pPr>
          </w:p>
        </w:tc>
        <w:tc>
          <w:tcPr>
            <w:tcW w:w="525" w:type="dxa"/>
            <w:tcBorders>
              <w:top w:val="nil"/>
              <w:left w:val="nil"/>
              <w:bottom w:val="single" w:sz="8" w:space="0" w:color="CCCCCC"/>
              <w:right w:val="single" w:sz="8" w:space="0" w:color="CCCCCC"/>
            </w:tcBorders>
            <w:shd w:val="clear" w:color="auto" w:fill="F9CB9C"/>
            <w:tcMar>
              <w:top w:w="40" w:type="dxa"/>
              <w:left w:w="40" w:type="dxa"/>
              <w:bottom w:w="40" w:type="dxa"/>
              <w:right w:w="40" w:type="dxa"/>
            </w:tcMar>
            <w:vAlign w:val="bottom"/>
          </w:tcPr>
          <w:p w:rsidR="00C6351B" w:rsidRDefault="00C6351B" w:rsidP="00025C8C">
            <w:pPr>
              <w:widowControl w:val="0"/>
              <w:pBdr>
                <w:top w:val="nil"/>
                <w:left w:val="nil"/>
                <w:bottom w:val="nil"/>
                <w:right w:val="nil"/>
                <w:between w:val="nil"/>
              </w:pBdr>
            </w:pPr>
          </w:p>
        </w:tc>
        <w:tc>
          <w:tcPr>
            <w:tcW w:w="420" w:type="dxa"/>
            <w:tcBorders>
              <w:top w:val="nil"/>
              <w:left w:val="nil"/>
              <w:bottom w:val="single" w:sz="8" w:space="0" w:color="CCCCCC"/>
              <w:right w:val="single" w:sz="8" w:space="0" w:color="CCCCCC"/>
            </w:tcBorders>
            <w:shd w:val="clear" w:color="auto" w:fill="F9CB9C"/>
            <w:tcMar>
              <w:top w:w="40" w:type="dxa"/>
              <w:left w:w="40" w:type="dxa"/>
              <w:bottom w:w="40" w:type="dxa"/>
              <w:right w:w="40" w:type="dxa"/>
            </w:tcMar>
            <w:vAlign w:val="bottom"/>
          </w:tcPr>
          <w:p w:rsidR="00C6351B" w:rsidRDefault="00C6351B" w:rsidP="00025C8C">
            <w:pPr>
              <w:widowControl w:val="0"/>
              <w:pBdr>
                <w:top w:val="nil"/>
                <w:left w:val="nil"/>
                <w:bottom w:val="nil"/>
                <w:right w:val="nil"/>
                <w:between w:val="nil"/>
              </w:pBdr>
            </w:pPr>
          </w:p>
        </w:tc>
      </w:tr>
      <w:tr w:rsidR="00C6351B" w:rsidTr="00025C8C">
        <w:trPr>
          <w:trHeight w:val="960"/>
        </w:trPr>
        <w:tc>
          <w:tcPr>
            <w:tcW w:w="360" w:type="dxa"/>
            <w:tcBorders>
              <w:top w:val="nil"/>
              <w:left w:val="single" w:sz="8" w:space="0" w:color="CCCCCC"/>
              <w:bottom w:val="single" w:sz="8" w:space="0" w:color="CCCCCC"/>
              <w:right w:val="single" w:sz="8" w:space="0" w:color="CCCCCC"/>
            </w:tcBorders>
            <w:shd w:val="clear" w:color="auto" w:fill="auto"/>
            <w:tcMar>
              <w:top w:w="40" w:type="dxa"/>
              <w:left w:w="40" w:type="dxa"/>
              <w:bottom w:w="40" w:type="dxa"/>
              <w:right w:w="40" w:type="dxa"/>
            </w:tcMar>
            <w:vAlign w:val="bottom"/>
          </w:tcPr>
          <w:p w:rsidR="00C6351B" w:rsidRDefault="00C6351B" w:rsidP="00025C8C">
            <w:pPr>
              <w:jc w:val="right"/>
              <w:rPr>
                <w:sz w:val="20"/>
                <w:szCs w:val="20"/>
              </w:rPr>
            </w:pPr>
            <w:r>
              <w:rPr>
                <w:sz w:val="20"/>
                <w:szCs w:val="20"/>
              </w:rPr>
              <w:t>4</w:t>
            </w:r>
          </w:p>
        </w:tc>
        <w:tc>
          <w:tcPr>
            <w:tcW w:w="2565" w:type="dxa"/>
            <w:tcBorders>
              <w:top w:val="nil"/>
              <w:left w:val="nil"/>
              <w:bottom w:val="single" w:sz="8" w:space="0" w:color="CCCCCC"/>
              <w:right w:val="single" w:sz="8" w:space="0" w:color="CCCCCC"/>
            </w:tcBorders>
            <w:shd w:val="clear" w:color="auto" w:fill="FFFFFF"/>
            <w:tcMar>
              <w:top w:w="40" w:type="dxa"/>
              <w:left w:w="40" w:type="dxa"/>
              <w:bottom w:w="40" w:type="dxa"/>
              <w:right w:w="40" w:type="dxa"/>
            </w:tcMar>
            <w:vAlign w:val="bottom"/>
          </w:tcPr>
          <w:p w:rsidR="00C6351B" w:rsidRDefault="00C6351B" w:rsidP="00025C8C">
            <w:pPr>
              <w:rPr>
                <w:sz w:val="20"/>
                <w:szCs w:val="20"/>
              </w:rPr>
            </w:pPr>
            <w:r>
              <w:rPr>
                <w:sz w:val="20"/>
                <w:szCs w:val="20"/>
              </w:rPr>
              <w:t>Project brochure</w:t>
            </w:r>
          </w:p>
        </w:tc>
        <w:tc>
          <w:tcPr>
            <w:tcW w:w="3060" w:type="dxa"/>
            <w:tcBorders>
              <w:top w:val="nil"/>
              <w:left w:val="nil"/>
              <w:bottom w:val="single" w:sz="8" w:space="0" w:color="CCCCCC"/>
              <w:right w:val="single" w:sz="8" w:space="0" w:color="CCCCCC"/>
            </w:tcBorders>
            <w:shd w:val="clear" w:color="auto" w:fill="FFFFFF"/>
            <w:tcMar>
              <w:top w:w="40" w:type="dxa"/>
              <w:left w:w="40" w:type="dxa"/>
              <w:bottom w:w="40" w:type="dxa"/>
              <w:right w:w="40" w:type="dxa"/>
            </w:tcMar>
            <w:vAlign w:val="bottom"/>
          </w:tcPr>
          <w:p w:rsidR="00C6351B" w:rsidRDefault="00C6351B" w:rsidP="00025C8C">
            <w:pPr>
              <w:rPr>
                <w:sz w:val="20"/>
                <w:szCs w:val="20"/>
              </w:rPr>
            </w:pPr>
            <w:r>
              <w:rPr>
                <w:sz w:val="20"/>
                <w:szCs w:val="20"/>
              </w:rPr>
              <w:t>- Develop content in both English and Vietnamese</w:t>
            </w:r>
          </w:p>
          <w:p w:rsidR="00C6351B" w:rsidRDefault="00C6351B" w:rsidP="00025C8C">
            <w:pPr>
              <w:rPr>
                <w:sz w:val="20"/>
                <w:szCs w:val="20"/>
              </w:rPr>
            </w:pPr>
            <w:r>
              <w:rPr>
                <w:sz w:val="20"/>
                <w:szCs w:val="20"/>
              </w:rPr>
              <w:t>- Facilitate the designing and printing</w:t>
            </w:r>
          </w:p>
        </w:tc>
        <w:tc>
          <w:tcPr>
            <w:tcW w:w="510" w:type="dxa"/>
            <w:tcBorders>
              <w:top w:val="nil"/>
              <w:left w:val="nil"/>
              <w:bottom w:val="single" w:sz="8" w:space="0" w:color="CCCCCC"/>
              <w:right w:val="single" w:sz="8" w:space="0" w:color="CCCCCC"/>
            </w:tcBorders>
            <w:shd w:val="clear" w:color="auto" w:fill="auto"/>
            <w:tcMar>
              <w:top w:w="40" w:type="dxa"/>
              <w:left w:w="40" w:type="dxa"/>
              <w:bottom w:w="40" w:type="dxa"/>
              <w:right w:w="40" w:type="dxa"/>
            </w:tcMar>
            <w:vAlign w:val="bottom"/>
          </w:tcPr>
          <w:p w:rsidR="00C6351B" w:rsidRDefault="00C6351B" w:rsidP="00025C8C"/>
        </w:tc>
        <w:tc>
          <w:tcPr>
            <w:tcW w:w="435" w:type="dxa"/>
            <w:tcBorders>
              <w:top w:val="nil"/>
              <w:left w:val="nil"/>
              <w:bottom w:val="single" w:sz="8" w:space="0" w:color="CCCCCC"/>
              <w:right w:val="single" w:sz="8" w:space="0" w:color="CCCCCC"/>
            </w:tcBorders>
            <w:shd w:val="clear" w:color="auto" w:fill="auto"/>
            <w:tcMar>
              <w:top w:w="40" w:type="dxa"/>
              <w:left w:w="40" w:type="dxa"/>
              <w:bottom w:w="40" w:type="dxa"/>
              <w:right w:w="40" w:type="dxa"/>
            </w:tcMar>
            <w:vAlign w:val="bottom"/>
          </w:tcPr>
          <w:p w:rsidR="00C6351B" w:rsidRDefault="00C6351B" w:rsidP="00025C8C">
            <w:pPr>
              <w:widowControl w:val="0"/>
              <w:pBdr>
                <w:top w:val="nil"/>
                <w:left w:val="nil"/>
                <w:bottom w:val="nil"/>
                <w:right w:val="nil"/>
                <w:between w:val="nil"/>
              </w:pBdr>
            </w:pPr>
          </w:p>
        </w:tc>
        <w:tc>
          <w:tcPr>
            <w:tcW w:w="435" w:type="dxa"/>
            <w:tcBorders>
              <w:top w:val="nil"/>
              <w:left w:val="nil"/>
              <w:bottom w:val="single" w:sz="8" w:space="0" w:color="CCCCCC"/>
              <w:right w:val="single" w:sz="8" w:space="0" w:color="CCCCCC"/>
            </w:tcBorders>
            <w:shd w:val="clear" w:color="auto" w:fill="8E7CC3"/>
            <w:tcMar>
              <w:top w:w="40" w:type="dxa"/>
              <w:left w:w="40" w:type="dxa"/>
              <w:bottom w:w="40" w:type="dxa"/>
              <w:right w:w="40" w:type="dxa"/>
            </w:tcMar>
            <w:vAlign w:val="bottom"/>
          </w:tcPr>
          <w:p w:rsidR="00C6351B" w:rsidRDefault="00C6351B" w:rsidP="00025C8C">
            <w:pPr>
              <w:widowControl w:val="0"/>
              <w:pBdr>
                <w:top w:val="nil"/>
                <w:left w:val="nil"/>
                <w:bottom w:val="nil"/>
                <w:right w:val="nil"/>
                <w:between w:val="nil"/>
              </w:pBdr>
            </w:pPr>
          </w:p>
        </w:tc>
        <w:tc>
          <w:tcPr>
            <w:tcW w:w="465" w:type="dxa"/>
            <w:tcBorders>
              <w:top w:val="nil"/>
              <w:left w:val="nil"/>
              <w:bottom w:val="single" w:sz="8" w:space="0" w:color="CCCCCC"/>
              <w:right w:val="single" w:sz="8" w:space="0" w:color="CCCCCC"/>
            </w:tcBorders>
            <w:shd w:val="clear" w:color="auto" w:fill="8E7CC3"/>
            <w:tcMar>
              <w:top w:w="40" w:type="dxa"/>
              <w:left w:w="40" w:type="dxa"/>
              <w:bottom w:w="40" w:type="dxa"/>
              <w:right w:w="40" w:type="dxa"/>
            </w:tcMar>
            <w:vAlign w:val="bottom"/>
          </w:tcPr>
          <w:p w:rsidR="00C6351B" w:rsidRDefault="00C6351B" w:rsidP="00025C8C">
            <w:pPr>
              <w:widowControl w:val="0"/>
              <w:pBdr>
                <w:top w:val="nil"/>
                <w:left w:val="nil"/>
                <w:bottom w:val="nil"/>
                <w:right w:val="nil"/>
                <w:between w:val="nil"/>
              </w:pBdr>
            </w:pPr>
          </w:p>
        </w:tc>
        <w:tc>
          <w:tcPr>
            <w:tcW w:w="435" w:type="dxa"/>
            <w:tcBorders>
              <w:top w:val="nil"/>
              <w:left w:val="nil"/>
              <w:bottom w:val="single" w:sz="8" w:space="0" w:color="CCCCCC"/>
              <w:right w:val="single" w:sz="8" w:space="0" w:color="CCCCCC"/>
            </w:tcBorders>
            <w:shd w:val="clear" w:color="auto" w:fill="auto"/>
            <w:tcMar>
              <w:top w:w="40" w:type="dxa"/>
              <w:left w:w="40" w:type="dxa"/>
              <w:bottom w:w="40" w:type="dxa"/>
              <w:right w:w="40" w:type="dxa"/>
            </w:tcMar>
            <w:vAlign w:val="bottom"/>
          </w:tcPr>
          <w:p w:rsidR="00C6351B" w:rsidRDefault="00C6351B" w:rsidP="00025C8C">
            <w:pPr>
              <w:widowControl w:val="0"/>
              <w:pBdr>
                <w:top w:val="nil"/>
                <w:left w:val="nil"/>
                <w:bottom w:val="nil"/>
                <w:right w:val="nil"/>
                <w:between w:val="nil"/>
              </w:pBdr>
            </w:pPr>
          </w:p>
        </w:tc>
        <w:tc>
          <w:tcPr>
            <w:tcW w:w="525" w:type="dxa"/>
            <w:tcBorders>
              <w:top w:val="nil"/>
              <w:left w:val="nil"/>
              <w:bottom w:val="single" w:sz="8" w:space="0" w:color="CCCCCC"/>
              <w:right w:val="single" w:sz="8" w:space="0" w:color="CCCCCC"/>
            </w:tcBorders>
            <w:shd w:val="clear" w:color="auto" w:fill="auto"/>
            <w:tcMar>
              <w:top w:w="40" w:type="dxa"/>
              <w:left w:w="40" w:type="dxa"/>
              <w:bottom w:w="40" w:type="dxa"/>
              <w:right w:w="40" w:type="dxa"/>
            </w:tcMar>
            <w:vAlign w:val="bottom"/>
          </w:tcPr>
          <w:p w:rsidR="00C6351B" w:rsidRDefault="00C6351B" w:rsidP="00025C8C">
            <w:pPr>
              <w:widowControl w:val="0"/>
              <w:pBdr>
                <w:top w:val="nil"/>
                <w:left w:val="nil"/>
                <w:bottom w:val="nil"/>
                <w:right w:val="nil"/>
                <w:between w:val="nil"/>
              </w:pBdr>
            </w:pPr>
          </w:p>
        </w:tc>
        <w:tc>
          <w:tcPr>
            <w:tcW w:w="420" w:type="dxa"/>
            <w:tcBorders>
              <w:top w:val="nil"/>
              <w:left w:val="nil"/>
              <w:bottom w:val="single" w:sz="8" w:space="0" w:color="CCCCCC"/>
              <w:right w:val="single" w:sz="8" w:space="0" w:color="CCCCCC"/>
            </w:tcBorders>
            <w:shd w:val="clear" w:color="auto" w:fill="auto"/>
            <w:tcMar>
              <w:top w:w="40" w:type="dxa"/>
              <w:left w:w="40" w:type="dxa"/>
              <w:bottom w:w="40" w:type="dxa"/>
              <w:right w:w="40" w:type="dxa"/>
            </w:tcMar>
            <w:vAlign w:val="bottom"/>
          </w:tcPr>
          <w:p w:rsidR="00C6351B" w:rsidRDefault="00C6351B" w:rsidP="00025C8C">
            <w:pPr>
              <w:widowControl w:val="0"/>
              <w:pBdr>
                <w:top w:val="nil"/>
                <w:left w:val="nil"/>
                <w:bottom w:val="nil"/>
                <w:right w:val="nil"/>
                <w:between w:val="nil"/>
              </w:pBdr>
            </w:pPr>
          </w:p>
        </w:tc>
      </w:tr>
      <w:tr w:rsidR="00C6351B" w:rsidTr="00025C8C">
        <w:trPr>
          <w:trHeight w:val="525"/>
        </w:trPr>
        <w:tc>
          <w:tcPr>
            <w:tcW w:w="360" w:type="dxa"/>
            <w:tcBorders>
              <w:top w:val="nil"/>
              <w:left w:val="single" w:sz="8" w:space="0" w:color="CCCCCC"/>
              <w:bottom w:val="single" w:sz="8" w:space="0" w:color="CCCCCC"/>
              <w:right w:val="single" w:sz="8" w:space="0" w:color="CCCCCC"/>
            </w:tcBorders>
            <w:shd w:val="clear" w:color="auto" w:fill="auto"/>
            <w:tcMar>
              <w:top w:w="40" w:type="dxa"/>
              <w:left w:w="40" w:type="dxa"/>
              <w:bottom w:w="40" w:type="dxa"/>
              <w:right w:w="40" w:type="dxa"/>
            </w:tcMar>
            <w:vAlign w:val="bottom"/>
          </w:tcPr>
          <w:p w:rsidR="00C6351B" w:rsidRDefault="00C6351B" w:rsidP="00025C8C">
            <w:pPr>
              <w:jc w:val="right"/>
              <w:rPr>
                <w:sz w:val="20"/>
                <w:szCs w:val="20"/>
              </w:rPr>
            </w:pPr>
            <w:r>
              <w:rPr>
                <w:sz w:val="20"/>
                <w:szCs w:val="20"/>
              </w:rPr>
              <w:t>5</w:t>
            </w:r>
          </w:p>
        </w:tc>
        <w:tc>
          <w:tcPr>
            <w:tcW w:w="2565" w:type="dxa"/>
            <w:tcBorders>
              <w:top w:val="nil"/>
              <w:left w:val="nil"/>
              <w:bottom w:val="single" w:sz="8" w:space="0" w:color="CCCCCC"/>
              <w:right w:val="single" w:sz="8" w:space="0" w:color="CCCCCC"/>
            </w:tcBorders>
            <w:shd w:val="clear" w:color="auto" w:fill="FFFFFF"/>
            <w:tcMar>
              <w:top w:w="40" w:type="dxa"/>
              <w:left w:w="40" w:type="dxa"/>
              <w:bottom w:w="40" w:type="dxa"/>
              <w:right w:w="40" w:type="dxa"/>
            </w:tcMar>
            <w:vAlign w:val="bottom"/>
          </w:tcPr>
          <w:p w:rsidR="00C6351B" w:rsidRDefault="00C6351B" w:rsidP="00025C8C">
            <w:pPr>
              <w:rPr>
                <w:sz w:val="20"/>
                <w:szCs w:val="20"/>
              </w:rPr>
            </w:pPr>
            <w:r>
              <w:rPr>
                <w:sz w:val="20"/>
                <w:szCs w:val="20"/>
              </w:rPr>
              <w:t>Sub webpage</w:t>
            </w:r>
          </w:p>
        </w:tc>
        <w:tc>
          <w:tcPr>
            <w:tcW w:w="3060" w:type="dxa"/>
            <w:tcBorders>
              <w:top w:val="nil"/>
              <w:left w:val="nil"/>
              <w:bottom w:val="single" w:sz="8" w:space="0" w:color="CCCCCC"/>
              <w:right w:val="single" w:sz="8" w:space="0" w:color="CCCCCC"/>
            </w:tcBorders>
            <w:shd w:val="clear" w:color="auto" w:fill="FFFFFF"/>
            <w:tcMar>
              <w:top w:w="40" w:type="dxa"/>
              <w:left w:w="40" w:type="dxa"/>
              <w:bottom w:w="40" w:type="dxa"/>
              <w:right w:w="40" w:type="dxa"/>
            </w:tcMar>
            <w:vAlign w:val="bottom"/>
          </w:tcPr>
          <w:p w:rsidR="00C6351B" w:rsidRDefault="00C6351B" w:rsidP="00025C8C">
            <w:pPr>
              <w:rPr>
                <w:sz w:val="20"/>
                <w:szCs w:val="20"/>
              </w:rPr>
            </w:pPr>
            <w:r>
              <w:rPr>
                <w:sz w:val="20"/>
                <w:szCs w:val="20"/>
              </w:rPr>
              <w:t>- Developing content; made both in English and Vietnamese version)</w:t>
            </w:r>
          </w:p>
        </w:tc>
        <w:tc>
          <w:tcPr>
            <w:tcW w:w="510" w:type="dxa"/>
            <w:tcBorders>
              <w:top w:val="nil"/>
              <w:left w:val="nil"/>
              <w:bottom w:val="single" w:sz="8" w:space="0" w:color="CCCCCC"/>
              <w:right w:val="single" w:sz="8" w:space="0" w:color="CCCCCC"/>
            </w:tcBorders>
            <w:shd w:val="clear" w:color="auto" w:fill="auto"/>
            <w:tcMar>
              <w:top w:w="40" w:type="dxa"/>
              <w:left w:w="40" w:type="dxa"/>
              <w:bottom w:w="40" w:type="dxa"/>
              <w:right w:w="40" w:type="dxa"/>
            </w:tcMar>
            <w:vAlign w:val="bottom"/>
          </w:tcPr>
          <w:p w:rsidR="00C6351B" w:rsidRDefault="00C6351B" w:rsidP="00025C8C"/>
        </w:tc>
        <w:tc>
          <w:tcPr>
            <w:tcW w:w="435" w:type="dxa"/>
            <w:tcBorders>
              <w:top w:val="nil"/>
              <w:left w:val="nil"/>
              <w:bottom w:val="single" w:sz="8" w:space="0" w:color="CCCCCC"/>
              <w:right w:val="single" w:sz="8" w:space="0" w:color="CCCCCC"/>
            </w:tcBorders>
            <w:shd w:val="clear" w:color="auto" w:fill="auto"/>
            <w:tcMar>
              <w:top w:w="40" w:type="dxa"/>
              <w:left w:w="40" w:type="dxa"/>
              <w:bottom w:w="40" w:type="dxa"/>
              <w:right w:w="40" w:type="dxa"/>
            </w:tcMar>
            <w:vAlign w:val="bottom"/>
          </w:tcPr>
          <w:p w:rsidR="00C6351B" w:rsidRDefault="00C6351B" w:rsidP="00025C8C">
            <w:pPr>
              <w:widowControl w:val="0"/>
              <w:pBdr>
                <w:top w:val="nil"/>
                <w:left w:val="nil"/>
                <w:bottom w:val="nil"/>
                <w:right w:val="nil"/>
                <w:between w:val="nil"/>
              </w:pBdr>
            </w:pPr>
          </w:p>
        </w:tc>
        <w:tc>
          <w:tcPr>
            <w:tcW w:w="435" w:type="dxa"/>
            <w:tcBorders>
              <w:top w:val="nil"/>
              <w:left w:val="nil"/>
              <w:bottom w:val="single" w:sz="8" w:space="0" w:color="CCCCCC"/>
              <w:right w:val="single" w:sz="8" w:space="0" w:color="CCCCCC"/>
            </w:tcBorders>
            <w:shd w:val="clear" w:color="auto" w:fill="8E7CC3"/>
            <w:tcMar>
              <w:top w:w="40" w:type="dxa"/>
              <w:left w:w="40" w:type="dxa"/>
              <w:bottom w:w="40" w:type="dxa"/>
              <w:right w:w="40" w:type="dxa"/>
            </w:tcMar>
            <w:vAlign w:val="bottom"/>
          </w:tcPr>
          <w:p w:rsidR="00C6351B" w:rsidRDefault="00C6351B" w:rsidP="00025C8C">
            <w:pPr>
              <w:widowControl w:val="0"/>
              <w:pBdr>
                <w:top w:val="nil"/>
                <w:left w:val="nil"/>
                <w:bottom w:val="nil"/>
                <w:right w:val="nil"/>
                <w:between w:val="nil"/>
              </w:pBdr>
            </w:pPr>
          </w:p>
        </w:tc>
        <w:tc>
          <w:tcPr>
            <w:tcW w:w="465" w:type="dxa"/>
            <w:tcBorders>
              <w:top w:val="nil"/>
              <w:left w:val="nil"/>
              <w:bottom w:val="single" w:sz="8" w:space="0" w:color="CCCCCC"/>
              <w:right w:val="single" w:sz="8" w:space="0" w:color="CCCCCC"/>
            </w:tcBorders>
            <w:shd w:val="clear" w:color="auto" w:fill="8E7CC3"/>
            <w:tcMar>
              <w:top w:w="40" w:type="dxa"/>
              <w:left w:w="40" w:type="dxa"/>
              <w:bottom w:w="40" w:type="dxa"/>
              <w:right w:w="40" w:type="dxa"/>
            </w:tcMar>
            <w:vAlign w:val="bottom"/>
          </w:tcPr>
          <w:p w:rsidR="00C6351B" w:rsidRDefault="00C6351B" w:rsidP="00025C8C">
            <w:pPr>
              <w:widowControl w:val="0"/>
              <w:pBdr>
                <w:top w:val="nil"/>
                <w:left w:val="nil"/>
                <w:bottom w:val="nil"/>
                <w:right w:val="nil"/>
                <w:between w:val="nil"/>
              </w:pBdr>
            </w:pPr>
          </w:p>
        </w:tc>
        <w:tc>
          <w:tcPr>
            <w:tcW w:w="435" w:type="dxa"/>
            <w:tcBorders>
              <w:top w:val="nil"/>
              <w:left w:val="nil"/>
              <w:bottom w:val="single" w:sz="8" w:space="0" w:color="CCCCCC"/>
              <w:right w:val="single" w:sz="8" w:space="0" w:color="CCCCCC"/>
            </w:tcBorders>
            <w:shd w:val="clear" w:color="auto" w:fill="auto"/>
            <w:tcMar>
              <w:top w:w="40" w:type="dxa"/>
              <w:left w:w="40" w:type="dxa"/>
              <w:bottom w:w="40" w:type="dxa"/>
              <w:right w:w="40" w:type="dxa"/>
            </w:tcMar>
            <w:vAlign w:val="bottom"/>
          </w:tcPr>
          <w:p w:rsidR="00C6351B" w:rsidRDefault="00C6351B" w:rsidP="00025C8C">
            <w:pPr>
              <w:widowControl w:val="0"/>
              <w:pBdr>
                <w:top w:val="nil"/>
                <w:left w:val="nil"/>
                <w:bottom w:val="nil"/>
                <w:right w:val="nil"/>
                <w:between w:val="nil"/>
              </w:pBdr>
            </w:pPr>
          </w:p>
        </w:tc>
        <w:tc>
          <w:tcPr>
            <w:tcW w:w="525" w:type="dxa"/>
            <w:tcBorders>
              <w:top w:val="nil"/>
              <w:left w:val="nil"/>
              <w:bottom w:val="single" w:sz="8" w:space="0" w:color="CCCCCC"/>
              <w:right w:val="single" w:sz="8" w:space="0" w:color="CCCCCC"/>
            </w:tcBorders>
            <w:shd w:val="clear" w:color="auto" w:fill="auto"/>
            <w:tcMar>
              <w:top w:w="40" w:type="dxa"/>
              <w:left w:w="40" w:type="dxa"/>
              <w:bottom w:w="40" w:type="dxa"/>
              <w:right w:w="40" w:type="dxa"/>
            </w:tcMar>
            <w:vAlign w:val="bottom"/>
          </w:tcPr>
          <w:p w:rsidR="00C6351B" w:rsidRDefault="00C6351B" w:rsidP="00025C8C">
            <w:pPr>
              <w:widowControl w:val="0"/>
              <w:pBdr>
                <w:top w:val="nil"/>
                <w:left w:val="nil"/>
                <w:bottom w:val="nil"/>
                <w:right w:val="nil"/>
                <w:between w:val="nil"/>
              </w:pBdr>
            </w:pPr>
          </w:p>
        </w:tc>
        <w:tc>
          <w:tcPr>
            <w:tcW w:w="420" w:type="dxa"/>
            <w:tcBorders>
              <w:top w:val="nil"/>
              <w:left w:val="nil"/>
              <w:bottom w:val="single" w:sz="8" w:space="0" w:color="CCCCCC"/>
              <w:right w:val="single" w:sz="8" w:space="0" w:color="CCCCCC"/>
            </w:tcBorders>
            <w:shd w:val="clear" w:color="auto" w:fill="auto"/>
            <w:tcMar>
              <w:top w:w="40" w:type="dxa"/>
              <w:left w:w="40" w:type="dxa"/>
              <w:bottom w:w="40" w:type="dxa"/>
              <w:right w:w="40" w:type="dxa"/>
            </w:tcMar>
            <w:vAlign w:val="bottom"/>
          </w:tcPr>
          <w:p w:rsidR="00C6351B" w:rsidRDefault="00C6351B" w:rsidP="00025C8C">
            <w:pPr>
              <w:widowControl w:val="0"/>
              <w:pBdr>
                <w:top w:val="nil"/>
                <w:left w:val="nil"/>
                <w:bottom w:val="nil"/>
                <w:right w:val="nil"/>
                <w:between w:val="nil"/>
              </w:pBdr>
            </w:pPr>
          </w:p>
        </w:tc>
      </w:tr>
      <w:tr w:rsidR="00C6351B" w:rsidTr="00025C8C">
        <w:trPr>
          <w:trHeight w:val="315"/>
        </w:trPr>
        <w:tc>
          <w:tcPr>
            <w:tcW w:w="360" w:type="dxa"/>
            <w:tcBorders>
              <w:top w:val="nil"/>
              <w:left w:val="single" w:sz="8" w:space="0" w:color="CCCCCC"/>
              <w:bottom w:val="single" w:sz="8" w:space="0" w:color="CCCCCC"/>
              <w:right w:val="single" w:sz="8" w:space="0" w:color="CCCCCC"/>
            </w:tcBorders>
            <w:shd w:val="clear" w:color="auto" w:fill="auto"/>
            <w:tcMar>
              <w:top w:w="40" w:type="dxa"/>
              <w:left w:w="40" w:type="dxa"/>
              <w:bottom w:w="40" w:type="dxa"/>
              <w:right w:w="40" w:type="dxa"/>
            </w:tcMar>
            <w:vAlign w:val="bottom"/>
          </w:tcPr>
          <w:p w:rsidR="00C6351B" w:rsidRDefault="00C6351B" w:rsidP="00025C8C">
            <w:pPr>
              <w:widowControl w:val="0"/>
              <w:pBdr>
                <w:top w:val="nil"/>
                <w:left w:val="nil"/>
                <w:bottom w:val="nil"/>
                <w:right w:val="nil"/>
                <w:between w:val="nil"/>
              </w:pBdr>
            </w:pPr>
          </w:p>
        </w:tc>
        <w:tc>
          <w:tcPr>
            <w:tcW w:w="2565" w:type="dxa"/>
            <w:tcBorders>
              <w:top w:val="nil"/>
              <w:left w:val="nil"/>
              <w:bottom w:val="single" w:sz="8" w:space="0" w:color="CCCCCC"/>
              <w:right w:val="single" w:sz="8" w:space="0" w:color="CCCCCC"/>
            </w:tcBorders>
            <w:shd w:val="clear" w:color="auto" w:fill="F9CB9C"/>
            <w:tcMar>
              <w:top w:w="40" w:type="dxa"/>
              <w:left w:w="40" w:type="dxa"/>
              <w:bottom w:w="40" w:type="dxa"/>
              <w:right w:w="40" w:type="dxa"/>
            </w:tcMar>
            <w:vAlign w:val="bottom"/>
          </w:tcPr>
          <w:p w:rsidR="00C6351B" w:rsidRDefault="00C6351B" w:rsidP="00025C8C">
            <w:pPr>
              <w:rPr>
                <w:sz w:val="20"/>
                <w:szCs w:val="20"/>
              </w:rPr>
            </w:pPr>
            <w:r>
              <w:rPr>
                <w:sz w:val="20"/>
                <w:szCs w:val="20"/>
              </w:rPr>
              <w:t>DCFD - CAL</w:t>
            </w:r>
          </w:p>
        </w:tc>
        <w:tc>
          <w:tcPr>
            <w:tcW w:w="3060" w:type="dxa"/>
            <w:tcBorders>
              <w:top w:val="nil"/>
              <w:left w:val="nil"/>
              <w:bottom w:val="single" w:sz="8" w:space="0" w:color="CCCCCC"/>
              <w:right w:val="single" w:sz="8" w:space="0" w:color="CCCCCC"/>
            </w:tcBorders>
            <w:shd w:val="clear" w:color="auto" w:fill="F9CB9C"/>
            <w:tcMar>
              <w:top w:w="40" w:type="dxa"/>
              <w:left w:w="40" w:type="dxa"/>
              <w:bottom w:w="40" w:type="dxa"/>
              <w:right w:w="40" w:type="dxa"/>
            </w:tcMar>
            <w:vAlign w:val="bottom"/>
          </w:tcPr>
          <w:p w:rsidR="00C6351B" w:rsidRDefault="00C6351B" w:rsidP="00025C8C"/>
        </w:tc>
        <w:tc>
          <w:tcPr>
            <w:tcW w:w="510" w:type="dxa"/>
            <w:tcBorders>
              <w:top w:val="nil"/>
              <w:left w:val="nil"/>
              <w:bottom w:val="single" w:sz="8" w:space="0" w:color="CCCCCC"/>
              <w:right w:val="single" w:sz="8" w:space="0" w:color="CCCCCC"/>
            </w:tcBorders>
            <w:shd w:val="clear" w:color="auto" w:fill="F9CB9C"/>
            <w:tcMar>
              <w:top w:w="40" w:type="dxa"/>
              <w:left w:w="40" w:type="dxa"/>
              <w:bottom w:w="40" w:type="dxa"/>
              <w:right w:w="40" w:type="dxa"/>
            </w:tcMar>
            <w:vAlign w:val="bottom"/>
          </w:tcPr>
          <w:p w:rsidR="00C6351B" w:rsidRDefault="00C6351B" w:rsidP="00025C8C">
            <w:pPr>
              <w:widowControl w:val="0"/>
              <w:pBdr>
                <w:top w:val="nil"/>
                <w:left w:val="nil"/>
                <w:bottom w:val="nil"/>
                <w:right w:val="nil"/>
                <w:between w:val="nil"/>
              </w:pBdr>
            </w:pPr>
          </w:p>
        </w:tc>
        <w:tc>
          <w:tcPr>
            <w:tcW w:w="435" w:type="dxa"/>
            <w:tcBorders>
              <w:top w:val="nil"/>
              <w:left w:val="nil"/>
              <w:bottom w:val="single" w:sz="8" w:space="0" w:color="CCCCCC"/>
              <w:right w:val="single" w:sz="8" w:space="0" w:color="CCCCCC"/>
            </w:tcBorders>
            <w:shd w:val="clear" w:color="auto" w:fill="F9CB9C"/>
            <w:tcMar>
              <w:top w:w="40" w:type="dxa"/>
              <w:left w:w="40" w:type="dxa"/>
              <w:bottom w:w="40" w:type="dxa"/>
              <w:right w:w="40" w:type="dxa"/>
            </w:tcMar>
            <w:vAlign w:val="bottom"/>
          </w:tcPr>
          <w:p w:rsidR="00C6351B" w:rsidRDefault="00C6351B" w:rsidP="00025C8C">
            <w:pPr>
              <w:widowControl w:val="0"/>
              <w:pBdr>
                <w:top w:val="nil"/>
                <w:left w:val="nil"/>
                <w:bottom w:val="nil"/>
                <w:right w:val="nil"/>
                <w:between w:val="nil"/>
              </w:pBdr>
            </w:pPr>
          </w:p>
        </w:tc>
        <w:tc>
          <w:tcPr>
            <w:tcW w:w="435" w:type="dxa"/>
            <w:tcBorders>
              <w:top w:val="nil"/>
              <w:left w:val="nil"/>
              <w:bottom w:val="single" w:sz="8" w:space="0" w:color="CCCCCC"/>
              <w:right w:val="single" w:sz="8" w:space="0" w:color="CCCCCC"/>
            </w:tcBorders>
            <w:shd w:val="clear" w:color="auto" w:fill="F9CB9C"/>
            <w:tcMar>
              <w:top w:w="40" w:type="dxa"/>
              <w:left w:w="40" w:type="dxa"/>
              <w:bottom w:w="40" w:type="dxa"/>
              <w:right w:w="40" w:type="dxa"/>
            </w:tcMar>
            <w:vAlign w:val="bottom"/>
          </w:tcPr>
          <w:p w:rsidR="00C6351B" w:rsidRDefault="00C6351B" w:rsidP="00025C8C">
            <w:pPr>
              <w:widowControl w:val="0"/>
              <w:pBdr>
                <w:top w:val="nil"/>
                <w:left w:val="nil"/>
                <w:bottom w:val="nil"/>
                <w:right w:val="nil"/>
                <w:between w:val="nil"/>
              </w:pBdr>
            </w:pPr>
          </w:p>
        </w:tc>
        <w:tc>
          <w:tcPr>
            <w:tcW w:w="465" w:type="dxa"/>
            <w:tcBorders>
              <w:top w:val="nil"/>
              <w:left w:val="nil"/>
              <w:bottom w:val="single" w:sz="8" w:space="0" w:color="CCCCCC"/>
              <w:right w:val="single" w:sz="8" w:space="0" w:color="CCCCCC"/>
            </w:tcBorders>
            <w:shd w:val="clear" w:color="auto" w:fill="F9CB9C"/>
            <w:tcMar>
              <w:top w:w="40" w:type="dxa"/>
              <w:left w:w="40" w:type="dxa"/>
              <w:bottom w:w="40" w:type="dxa"/>
              <w:right w:w="40" w:type="dxa"/>
            </w:tcMar>
            <w:vAlign w:val="bottom"/>
          </w:tcPr>
          <w:p w:rsidR="00C6351B" w:rsidRDefault="00C6351B" w:rsidP="00025C8C">
            <w:pPr>
              <w:widowControl w:val="0"/>
              <w:pBdr>
                <w:top w:val="nil"/>
                <w:left w:val="nil"/>
                <w:bottom w:val="nil"/>
                <w:right w:val="nil"/>
                <w:between w:val="nil"/>
              </w:pBdr>
            </w:pPr>
          </w:p>
        </w:tc>
        <w:tc>
          <w:tcPr>
            <w:tcW w:w="435" w:type="dxa"/>
            <w:tcBorders>
              <w:top w:val="nil"/>
              <w:left w:val="nil"/>
              <w:bottom w:val="single" w:sz="8" w:space="0" w:color="CCCCCC"/>
              <w:right w:val="single" w:sz="8" w:space="0" w:color="CCCCCC"/>
            </w:tcBorders>
            <w:shd w:val="clear" w:color="auto" w:fill="F9CB9C"/>
            <w:tcMar>
              <w:top w:w="40" w:type="dxa"/>
              <w:left w:w="40" w:type="dxa"/>
              <w:bottom w:w="40" w:type="dxa"/>
              <w:right w:w="40" w:type="dxa"/>
            </w:tcMar>
            <w:vAlign w:val="bottom"/>
          </w:tcPr>
          <w:p w:rsidR="00C6351B" w:rsidRDefault="00C6351B" w:rsidP="00025C8C">
            <w:pPr>
              <w:widowControl w:val="0"/>
              <w:pBdr>
                <w:top w:val="nil"/>
                <w:left w:val="nil"/>
                <w:bottom w:val="nil"/>
                <w:right w:val="nil"/>
                <w:between w:val="nil"/>
              </w:pBdr>
            </w:pPr>
          </w:p>
        </w:tc>
        <w:tc>
          <w:tcPr>
            <w:tcW w:w="525" w:type="dxa"/>
            <w:tcBorders>
              <w:top w:val="nil"/>
              <w:left w:val="nil"/>
              <w:bottom w:val="single" w:sz="8" w:space="0" w:color="CCCCCC"/>
              <w:right w:val="single" w:sz="8" w:space="0" w:color="CCCCCC"/>
            </w:tcBorders>
            <w:shd w:val="clear" w:color="auto" w:fill="F9CB9C"/>
            <w:tcMar>
              <w:top w:w="40" w:type="dxa"/>
              <w:left w:w="40" w:type="dxa"/>
              <w:bottom w:w="40" w:type="dxa"/>
              <w:right w:w="40" w:type="dxa"/>
            </w:tcMar>
            <w:vAlign w:val="bottom"/>
          </w:tcPr>
          <w:p w:rsidR="00C6351B" w:rsidRDefault="00C6351B" w:rsidP="00025C8C">
            <w:pPr>
              <w:widowControl w:val="0"/>
              <w:pBdr>
                <w:top w:val="nil"/>
                <w:left w:val="nil"/>
                <w:bottom w:val="nil"/>
                <w:right w:val="nil"/>
                <w:between w:val="nil"/>
              </w:pBdr>
            </w:pPr>
          </w:p>
        </w:tc>
        <w:tc>
          <w:tcPr>
            <w:tcW w:w="420" w:type="dxa"/>
            <w:tcBorders>
              <w:top w:val="nil"/>
              <w:left w:val="nil"/>
              <w:bottom w:val="single" w:sz="8" w:space="0" w:color="CCCCCC"/>
              <w:right w:val="single" w:sz="8" w:space="0" w:color="CCCCCC"/>
            </w:tcBorders>
            <w:shd w:val="clear" w:color="auto" w:fill="F9CB9C"/>
            <w:tcMar>
              <w:top w:w="40" w:type="dxa"/>
              <w:left w:w="40" w:type="dxa"/>
              <w:bottom w:w="40" w:type="dxa"/>
              <w:right w:w="40" w:type="dxa"/>
            </w:tcMar>
            <w:vAlign w:val="bottom"/>
          </w:tcPr>
          <w:p w:rsidR="00C6351B" w:rsidRDefault="00C6351B" w:rsidP="00025C8C">
            <w:pPr>
              <w:widowControl w:val="0"/>
              <w:pBdr>
                <w:top w:val="nil"/>
                <w:left w:val="nil"/>
                <w:bottom w:val="nil"/>
                <w:right w:val="nil"/>
                <w:between w:val="nil"/>
              </w:pBdr>
            </w:pPr>
          </w:p>
        </w:tc>
      </w:tr>
      <w:tr w:rsidR="00C6351B" w:rsidTr="00025C8C">
        <w:trPr>
          <w:trHeight w:val="315"/>
        </w:trPr>
        <w:tc>
          <w:tcPr>
            <w:tcW w:w="360" w:type="dxa"/>
            <w:tcBorders>
              <w:top w:val="nil"/>
              <w:left w:val="single" w:sz="8" w:space="0" w:color="CCCCCC"/>
              <w:bottom w:val="single" w:sz="8" w:space="0" w:color="CCCCCC"/>
              <w:right w:val="single" w:sz="8" w:space="0" w:color="CCCCCC"/>
            </w:tcBorders>
            <w:shd w:val="clear" w:color="auto" w:fill="auto"/>
            <w:tcMar>
              <w:top w:w="40" w:type="dxa"/>
              <w:left w:w="40" w:type="dxa"/>
              <w:bottom w:w="40" w:type="dxa"/>
              <w:right w:w="40" w:type="dxa"/>
            </w:tcMar>
            <w:vAlign w:val="bottom"/>
          </w:tcPr>
          <w:p w:rsidR="00C6351B" w:rsidRDefault="00C6351B" w:rsidP="00025C8C">
            <w:pPr>
              <w:jc w:val="right"/>
              <w:rPr>
                <w:sz w:val="20"/>
                <w:szCs w:val="20"/>
              </w:rPr>
            </w:pPr>
            <w:r>
              <w:rPr>
                <w:sz w:val="20"/>
                <w:szCs w:val="20"/>
              </w:rPr>
              <w:t>6</w:t>
            </w:r>
          </w:p>
        </w:tc>
        <w:tc>
          <w:tcPr>
            <w:tcW w:w="2565" w:type="dxa"/>
            <w:tcBorders>
              <w:top w:val="nil"/>
              <w:left w:val="nil"/>
              <w:bottom w:val="single" w:sz="8" w:space="0" w:color="CCCCCC"/>
              <w:right w:val="single" w:sz="8" w:space="0" w:color="CCCCCC"/>
            </w:tcBorders>
            <w:shd w:val="clear" w:color="auto" w:fill="auto"/>
            <w:tcMar>
              <w:top w:w="40" w:type="dxa"/>
              <w:left w:w="40" w:type="dxa"/>
              <w:bottom w:w="40" w:type="dxa"/>
              <w:right w:w="40" w:type="dxa"/>
            </w:tcMar>
            <w:vAlign w:val="bottom"/>
          </w:tcPr>
          <w:p w:rsidR="00C6351B" w:rsidRDefault="00C6351B" w:rsidP="00025C8C">
            <w:pPr>
              <w:rPr>
                <w:sz w:val="20"/>
                <w:szCs w:val="20"/>
              </w:rPr>
            </w:pPr>
            <w:r>
              <w:rPr>
                <w:sz w:val="20"/>
                <w:szCs w:val="20"/>
              </w:rPr>
              <w:t>Case studies</w:t>
            </w:r>
          </w:p>
        </w:tc>
        <w:tc>
          <w:tcPr>
            <w:tcW w:w="3060" w:type="dxa"/>
            <w:tcBorders>
              <w:top w:val="nil"/>
              <w:left w:val="nil"/>
              <w:bottom w:val="single" w:sz="8" w:space="0" w:color="CCCCCC"/>
              <w:right w:val="single" w:sz="8" w:space="0" w:color="CCCCCC"/>
            </w:tcBorders>
            <w:shd w:val="clear" w:color="auto" w:fill="auto"/>
            <w:tcMar>
              <w:top w:w="40" w:type="dxa"/>
              <w:left w:w="40" w:type="dxa"/>
              <w:bottom w:w="40" w:type="dxa"/>
              <w:right w:w="40" w:type="dxa"/>
            </w:tcMar>
            <w:vAlign w:val="bottom"/>
          </w:tcPr>
          <w:p w:rsidR="00C6351B" w:rsidRDefault="00C6351B" w:rsidP="00025C8C">
            <w:pPr>
              <w:rPr>
                <w:sz w:val="20"/>
                <w:szCs w:val="20"/>
              </w:rPr>
            </w:pPr>
            <w:r>
              <w:rPr>
                <w:sz w:val="20"/>
                <w:szCs w:val="20"/>
              </w:rPr>
              <w:t>- Write up a successful case study</w:t>
            </w:r>
          </w:p>
        </w:tc>
        <w:tc>
          <w:tcPr>
            <w:tcW w:w="510" w:type="dxa"/>
            <w:tcBorders>
              <w:top w:val="nil"/>
              <w:left w:val="nil"/>
              <w:bottom w:val="single" w:sz="8" w:space="0" w:color="CCCCCC"/>
              <w:right w:val="single" w:sz="8" w:space="0" w:color="CCCCCC"/>
            </w:tcBorders>
            <w:shd w:val="clear" w:color="auto" w:fill="auto"/>
            <w:tcMar>
              <w:top w:w="40" w:type="dxa"/>
              <w:left w:w="40" w:type="dxa"/>
              <w:bottom w:w="40" w:type="dxa"/>
              <w:right w:w="40" w:type="dxa"/>
            </w:tcMar>
            <w:vAlign w:val="bottom"/>
          </w:tcPr>
          <w:p w:rsidR="00C6351B" w:rsidRDefault="00C6351B" w:rsidP="00025C8C"/>
        </w:tc>
        <w:tc>
          <w:tcPr>
            <w:tcW w:w="435" w:type="dxa"/>
            <w:tcBorders>
              <w:top w:val="nil"/>
              <w:left w:val="nil"/>
              <w:bottom w:val="single" w:sz="8" w:space="0" w:color="CCCCCC"/>
              <w:right w:val="single" w:sz="8" w:space="0" w:color="CCCCCC"/>
            </w:tcBorders>
            <w:shd w:val="clear" w:color="auto" w:fill="auto"/>
            <w:tcMar>
              <w:top w:w="40" w:type="dxa"/>
              <w:left w:w="40" w:type="dxa"/>
              <w:bottom w:w="40" w:type="dxa"/>
              <w:right w:w="40" w:type="dxa"/>
            </w:tcMar>
            <w:vAlign w:val="bottom"/>
          </w:tcPr>
          <w:p w:rsidR="00C6351B" w:rsidRDefault="00C6351B" w:rsidP="00025C8C">
            <w:pPr>
              <w:widowControl w:val="0"/>
              <w:pBdr>
                <w:top w:val="nil"/>
                <w:left w:val="nil"/>
                <w:bottom w:val="nil"/>
                <w:right w:val="nil"/>
                <w:between w:val="nil"/>
              </w:pBdr>
            </w:pPr>
          </w:p>
        </w:tc>
        <w:tc>
          <w:tcPr>
            <w:tcW w:w="435" w:type="dxa"/>
            <w:tcBorders>
              <w:top w:val="nil"/>
              <w:left w:val="nil"/>
              <w:bottom w:val="single" w:sz="8" w:space="0" w:color="CCCCCC"/>
              <w:right w:val="single" w:sz="8" w:space="0" w:color="CCCCCC"/>
            </w:tcBorders>
            <w:shd w:val="clear" w:color="auto" w:fill="auto"/>
            <w:tcMar>
              <w:top w:w="40" w:type="dxa"/>
              <w:left w:w="40" w:type="dxa"/>
              <w:bottom w:w="40" w:type="dxa"/>
              <w:right w:w="40" w:type="dxa"/>
            </w:tcMar>
            <w:vAlign w:val="bottom"/>
          </w:tcPr>
          <w:p w:rsidR="00C6351B" w:rsidRDefault="00C6351B" w:rsidP="00025C8C">
            <w:pPr>
              <w:widowControl w:val="0"/>
              <w:pBdr>
                <w:top w:val="nil"/>
                <w:left w:val="nil"/>
                <w:bottom w:val="nil"/>
                <w:right w:val="nil"/>
                <w:between w:val="nil"/>
              </w:pBdr>
            </w:pPr>
          </w:p>
        </w:tc>
        <w:tc>
          <w:tcPr>
            <w:tcW w:w="465" w:type="dxa"/>
            <w:tcBorders>
              <w:top w:val="nil"/>
              <w:left w:val="nil"/>
              <w:bottom w:val="single" w:sz="8" w:space="0" w:color="CCCCCC"/>
              <w:right w:val="single" w:sz="8" w:space="0" w:color="CCCCCC"/>
            </w:tcBorders>
            <w:shd w:val="clear" w:color="auto" w:fill="8E7CC3"/>
            <w:tcMar>
              <w:top w:w="40" w:type="dxa"/>
              <w:left w:w="40" w:type="dxa"/>
              <w:bottom w:w="40" w:type="dxa"/>
              <w:right w:w="40" w:type="dxa"/>
            </w:tcMar>
            <w:vAlign w:val="bottom"/>
          </w:tcPr>
          <w:p w:rsidR="00C6351B" w:rsidRDefault="00C6351B" w:rsidP="00025C8C">
            <w:pPr>
              <w:widowControl w:val="0"/>
              <w:pBdr>
                <w:top w:val="nil"/>
                <w:left w:val="nil"/>
                <w:bottom w:val="nil"/>
                <w:right w:val="nil"/>
                <w:between w:val="nil"/>
              </w:pBdr>
            </w:pPr>
          </w:p>
        </w:tc>
        <w:tc>
          <w:tcPr>
            <w:tcW w:w="435" w:type="dxa"/>
            <w:tcBorders>
              <w:top w:val="nil"/>
              <w:left w:val="nil"/>
              <w:bottom w:val="single" w:sz="8" w:space="0" w:color="CCCCCC"/>
              <w:right w:val="single" w:sz="8" w:space="0" w:color="CCCCCC"/>
            </w:tcBorders>
            <w:shd w:val="clear" w:color="auto" w:fill="8E7CC3"/>
            <w:tcMar>
              <w:top w:w="40" w:type="dxa"/>
              <w:left w:w="40" w:type="dxa"/>
              <w:bottom w:w="40" w:type="dxa"/>
              <w:right w:w="40" w:type="dxa"/>
            </w:tcMar>
            <w:vAlign w:val="bottom"/>
          </w:tcPr>
          <w:p w:rsidR="00C6351B" w:rsidRDefault="00C6351B" w:rsidP="00025C8C">
            <w:pPr>
              <w:widowControl w:val="0"/>
              <w:pBdr>
                <w:top w:val="nil"/>
                <w:left w:val="nil"/>
                <w:bottom w:val="nil"/>
                <w:right w:val="nil"/>
                <w:between w:val="nil"/>
              </w:pBdr>
            </w:pPr>
          </w:p>
        </w:tc>
        <w:tc>
          <w:tcPr>
            <w:tcW w:w="525" w:type="dxa"/>
            <w:tcBorders>
              <w:top w:val="nil"/>
              <w:left w:val="nil"/>
              <w:bottom w:val="single" w:sz="8" w:space="0" w:color="CCCCCC"/>
              <w:right w:val="single" w:sz="8" w:space="0" w:color="CCCCCC"/>
            </w:tcBorders>
            <w:shd w:val="clear" w:color="auto" w:fill="auto"/>
            <w:tcMar>
              <w:top w:w="40" w:type="dxa"/>
              <w:left w:w="40" w:type="dxa"/>
              <w:bottom w:w="40" w:type="dxa"/>
              <w:right w:w="40" w:type="dxa"/>
            </w:tcMar>
            <w:vAlign w:val="bottom"/>
          </w:tcPr>
          <w:p w:rsidR="00C6351B" w:rsidRDefault="00C6351B" w:rsidP="00025C8C">
            <w:pPr>
              <w:widowControl w:val="0"/>
              <w:pBdr>
                <w:top w:val="nil"/>
                <w:left w:val="nil"/>
                <w:bottom w:val="nil"/>
                <w:right w:val="nil"/>
                <w:between w:val="nil"/>
              </w:pBdr>
            </w:pPr>
          </w:p>
        </w:tc>
        <w:tc>
          <w:tcPr>
            <w:tcW w:w="420" w:type="dxa"/>
            <w:tcBorders>
              <w:top w:val="nil"/>
              <w:left w:val="nil"/>
              <w:bottom w:val="single" w:sz="8" w:space="0" w:color="CCCCCC"/>
              <w:right w:val="single" w:sz="8" w:space="0" w:color="CCCCCC"/>
            </w:tcBorders>
            <w:shd w:val="clear" w:color="auto" w:fill="auto"/>
            <w:tcMar>
              <w:top w:w="40" w:type="dxa"/>
              <w:left w:w="40" w:type="dxa"/>
              <w:bottom w:w="40" w:type="dxa"/>
              <w:right w:w="40" w:type="dxa"/>
            </w:tcMar>
            <w:vAlign w:val="bottom"/>
          </w:tcPr>
          <w:p w:rsidR="00C6351B" w:rsidRDefault="00C6351B" w:rsidP="00025C8C">
            <w:pPr>
              <w:widowControl w:val="0"/>
              <w:pBdr>
                <w:top w:val="nil"/>
                <w:left w:val="nil"/>
                <w:bottom w:val="nil"/>
                <w:right w:val="nil"/>
                <w:between w:val="nil"/>
              </w:pBdr>
            </w:pPr>
          </w:p>
        </w:tc>
      </w:tr>
      <w:tr w:rsidR="00C6351B" w:rsidTr="00025C8C">
        <w:trPr>
          <w:trHeight w:val="1395"/>
        </w:trPr>
        <w:tc>
          <w:tcPr>
            <w:tcW w:w="360" w:type="dxa"/>
            <w:tcBorders>
              <w:top w:val="nil"/>
              <w:left w:val="single" w:sz="8" w:space="0" w:color="CCCCCC"/>
              <w:bottom w:val="single" w:sz="8" w:space="0" w:color="CCCCCC"/>
              <w:right w:val="single" w:sz="8" w:space="0" w:color="CCCCCC"/>
            </w:tcBorders>
            <w:shd w:val="clear" w:color="auto" w:fill="auto"/>
            <w:tcMar>
              <w:top w:w="40" w:type="dxa"/>
              <w:left w:w="40" w:type="dxa"/>
              <w:bottom w:w="40" w:type="dxa"/>
              <w:right w:w="40" w:type="dxa"/>
            </w:tcMar>
            <w:vAlign w:val="bottom"/>
          </w:tcPr>
          <w:p w:rsidR="00C6351B" w:rsidRDefault="00C6351B" w:rsidP="00025C8C">
            <w:pPr>
              <w:jc w:val="right"/>
              <w:rPr>
                <w:sz w:val="20"/>
                <w:szCs w:val="20"/>
              </w:rPr>
            </w:pPr>
            <w:r>
              <w:rPr>
                <w:sz w:val="20"/>
                <w:szCs w:val="20"/>
              </w:rPr>
              <w:t>7</w:t>
            </w:r>
          </w:p>
        </w:tc>
        <w:tc>
          <w:tcPr>
            <w:tcW w:w="2565" w:type="dxa"/>
            <w:tcBorders>
              <w:top w:val="nil"/>
              <w:left w:val="nil"/>
              <w:bottom w:val="single" w:sz="8" w:space="0" w:color="CCCCCC"/>
              <w:right w:val="single" w:sz="8" w:space="0" w:color="CCCCCC"/>
            </w:tcBorders>
            <w:shd w:val="clear" w:color="auto" w:fill="auto"/>
            <w:tcMar>
              <w:top w:w="40" w:type="dxa"/>
              <w:left w:w="40" w:type="dxa"/>
              <w:bottom w:w="40" w:type="dxa"/>
              <w:right w:w="40" w:type="dxa"/>
            </w:tcMar>
            <w:vAlign w:val="bottom"/>
          </w:tcPr>
          <w:p w:rsidR="00C6351B" w:rsidRDefault="00C6351B" w:rsidP="00025C8C">
            <w:pPr>
              <w:rPr>
                <w:sz w:val="20"/>
                <w:szCs w:val="20"/>
              </w:rPr>
            </w:pPr>
            <w:r>
              <w:rPr>
                <w:sz w:val="20"/>
                <w:szCs w:val="20"/>
              </w:rPr>
              <w:t>Film</w:t>
            </w:r>
          </w:p>
        </w:tc>
        <w:tc>
          <w:tcPr>
            <w:tcW w:w="3060" w:type="dxa"/>
            <w:tcBorders>
              <w:top w:val="nil"/>
              <w:left w:val="nil"/>
              <w:bottom w:val="single" w:sz="8" w:space="0" w:color="CCCCCC"/>
              <w:right w:val="single" w:sz="8" w:space="0" w:color="CCCCCC"/>
            </w:tcBorders>
            <w:shd w:val="clear" w:color="auto" w:fill="auto"/>
            <w:tcMar>
              <w:top w:w="40" w:type="dxa"/>
              <w:left w:w="40" w:type="dxa"/>
              <w:bottom w:w="40" w:type="dxa"/>
              <w:right w:w="40" w:type="dxa"/>
            </w:tcMar>
            <w:vAlign w:val="bottom"/>
          </w:tcPr>
          <w:p w:rsidR="00C6351B" w:rsidRDefault="00C6351B" w:rsidP="00025C8C">
            <w:pPr>
              <w:rPr>
                <w:sz w:val="20"/>
                <w:szCs w:val="20"/>
              </w:rPr>
            </w:pPr>
            <w:r>
              <w:rPr>
                <w:sz w:val="20"/>
                <w:szCs w:val="20"/>
              </w:rPr>
              <w:t>- Propose film consultant for WWF to choose (including writing TOR)</w:t>
            </w:r>
          </w:p>
          <w:p w:rsidR="00C6351B" w:rsidRDefault="00C6351B" w:rsidP="00025C8C">
            <w:pPr>
              <w:rPr>
                <w:sz w:val="20"/>
                <w:szCs w:val="20"/>
              </w:rPr>
            </w:pPr>
            <w:r>
              <w:rPr>
                <w:sz w:val="20"/>
                <w:szCs w:val="20"/>
              </w:rPr>
              <w:t>- Working with film consultant and WWF team to produce the film</w:t>
            </w:r>
          </w:p>
          <w:p w:rsidR="00C6351B" w:rsidRDefault="00C6351B" w:rsidP="00025C8C">
            <w:pPr>
              <w:rPr>
                <w:sz w:val="20"/>
                <w:szCs w:val="20"/>
              </w:rPr>
            </w:pPr>
            <w:r>
              <w:rPr>
                <w:sz w:val="20"/>
                <w:szCs w:val="20"/>
              </w:rPr>
              <w:t xml:space="preserve">- Working with WWF </w:t>
            </w:r>
            <w:proofErr w:type="spellStart"/>
            <w:r>
              <w:rPr>
                <w:sz w:val="20"/>
                <w:szCs w:val="20"/>
              </w:rPr>
              <w:t>Comm</w:t>
            </w:r>
            <w:proofErr w:type="spellEnd"/>
            <w:r>
              <w:rPr>
                <w:sz w:val="20"/>
                <w:szCs w:val="20"/>
              </w:rPr>
              <w:t xml:space="preserve"> and staff to distribute the film</w:t>
            </w:r>
          </w:p>
        </w:tc>
        <w:tc>
          <w:tcPr>
            <w:tcW w:w="510" w:type="dxa"/>
            <w:tcBorders>
              <w:top w:val="nil"/>
              <w:left w:val="nil"/>
              <w:bottom w:val="single" w:sz="8" w:space="0" w:color="CCCCCC"/>
              <w:right w:val="single" w:sz="8" w:space="0" w:color="CCCCCC"/>
            </w:tcBorders>
            <w:shd w:val="clear" w:color="auto" w:fill="auto"/>
            <w:tcMar>
              <w:top w:w="40" w:type="dxa"/>
              <w:left w:w="40" w:type="dxa"/>
              <w:bottom w:w="40" w:type="dxa"/>
              <w:right w:w="40" w:type="dxa"/>
            </w:tcMar>
            <w:vAlign w:val="bottom"/>
          </w:tcPr>
          <w:p w:rsidR="00C6351B" w:rsidRDefault="00C6351B" w:rsidP="00025C8C"/>
        </w:tc>
        <w:tc>
          <w:tcPr>
            <w:tcW w:w="435" w:type="dxa"/>
            <w:tcBorders>
              <w:top w:val="nil"/>
              <w:left w:val="nil"/>
              <w:bottom w:val="single" w:sz="8" w:space="0" w:color="CCCCCC"/>
              <w:right w:val="single" w:sz="8" w:space="0" w:color="CCCCCC"/>
            </w:tcBorders>
            <w:shd w:val="clear" w:color="auto" w:fill="auto"/>
            <w:tcMar>
              <w:top w:w="40" w:type="dxa"/>
              <w:left w:w="40" w:type="dxa"/>
              <w:bottom w:w="40" w:type="dxa"/>
              <w:right w:w="40" w:type="dxa"/>
            </w:tcMar>
            <w:vAlign w:val="bottom"/>
          </w:tcPr>
          <w:p w:rsidR="00C6351B" w:rsidRDefault="00C6351B" w:rsidP="00025C8C">
            <w:pPr>
              <w:widowControl w:val="0"/>
              <w:pBdr>
                <w:top w:val="nil"/>
                <w:left w:val="nil"/>
                <w:bottom w:val="nil"/>
                <w:right w:val="nil"/>
                <w:between w:val="nil"/>
              </w:pBdr>
            </w:pPr>
          </w:p>
        </w:tc>
        <w:tc>
          <w:tcPr>
            <w:tcW w:w="435" w:type="dxa"/>
            <w:tcBorders>
              <w:top w:val="nil"/>
              <w:left w:val="nil"/>
              <w:bottom w:val="single" w:sz="8" w:space="0" w:color="CCCCCC"/>
              <w:right w:val="single" w:sz="8" w:space="0" w:color="CCCCCC"/>
            </w:tcBorders>
            <w:shd w:val="clear" w:color="auto" w:fill="auto"/>
            <w:tcMar>
              <w:top w:w="40" w:type="dxa"/>
              <w:left w:w="40" w:type="dxa"/>
              <w:bottom w:w="40" w:type="dxa"/>
              <w:right w:w="40" w:type="dxa"/>
            </w:tcMar>
            <w:vAlign w:val="bottom"/>
          </w:tcPr>
          <w:p w:rsidR="00C6351B" w:rsidRDefault="00C6351B" w:rsidP="00025C8C">
            <w:pPr>
              <w:widowControl w:val="0"/>
              <w:pBdr>
                <w:top w:val="nil"/>
                <w:left w:val="nil"/>
                <w:bottom w:val="nil"/>
                <w:right w:val="nil"/>
                <w:between w:val="nil"/>
              </w:pBdr>
            </w:pPr>
          </w:p>
        </w:tc>
        <w:tc>
          <w:tcPr>
            <w:tcW w:w="465" w:type="dxa"/>
            <w:tcBorders>
              <w:top w:val="nil"/>
              <w:left w:val="nil"/>
              <w:bottom w:val="single" w:sz="8" w:space="0" w:color="CCCCCC"/>
              <w:right w:val="single" w:sz="8" w:space="0" w:color="CCCCCC"/>
            </w:tcBorders>
            <w:shd w:val="clear" w:color="auto" w:fill="8E7CC3"/>
            <w:tcMar>
              <w:top w:w="40" w:type="dxa"/>
              <w:left w:w="40" w:type="dxa"/>
              <w:bottom w:w="40" w:type="dxa"/>
              <w:right w:w="40" w:type="dxa"/>
            </w:tcMar>
            <w:vAlign w:val="bottom"/>
          </w:tcPr>
          <w:p w:rsidR="00C6351B" w:rsidRDefault="00C6351B" w:rsidP="00025C8C">
            <w:pPr>
              <w:widowControl w:val="0"/>
              <w:pBdr>
                <w:top w:val="nil"/>
                <w:left w:val="nil"/>
                <w:bottom w:val="nil"/>
                <w:right w:val="nil"/>
                <w:between w:val="nil"/>
              </w:pBdr>
            </w:pPr>
          </w:p>
        </w:tc>
        <w:tc>
          <w:tcPr>
            <w:tcW w:w="435" w:type="dxa"/>
            <w:tcBorders>
              <w:top w:val="nil"/>
              <w:left w:val="nil"/>
              <w:bottom w:val="single" w:sz="8" w:space="0" w:color="CCCCCC"/>
              <w:right w:val="single" w:sz="8" w:space="0" w:color="CCCCCC"/>
            </w:tcBorders>
            <w:shd w:val="clear" w:color="auto" w:fill="8E7CC3"/>
            <w:tcMar>
              <w:top w:w="40" w:type="dxa"/>
              <w:left w:w="40" w:type="dxa"/>
              <w:bottom w:w="40" w:type="dxa"/>
              <w:right w:w="40" w:type="dxa"/>
            </w:tcMar>
            <w:vAlign w:val="bottom"/>
          </w:tcPr>
          <w:p w:rsidR="00C6351B" w:rsidRDefault="00C6351B" w:rsidP="00025C8C">
            <w:pPr>
              <w:widowControl w:val="0"/>
              <w:pBdr>
                <w:top w:val="nil"/>
                <w:left w:val="nil"/>
                <w:bottom w:val="nil"/>
                <w:right w:val="nil"/>
                <w:between w:val="nil"/>
              </w:pBdr>
            </w:pPr>
          </w:p>
        </w:tc>
        <w:tc>
          <w:tcPr>
            <w:tcW w:w="525" w:type="dxa"/>
            <w:tcBorders>
              <w:top w:val="nil"/>
              <w:left w:val="nil"/>
              <w:bottom w:val="single" w:sz="8" w:space="0" w:color="CCCCCC"/>
              <w:right w:val="single" w:sz="8" w:space="0" w:color="CCCCCC"/>
            </w:tcBorders>
            <w:shd w:val="clear" w:color="auto" w:fill="auto"/>
            <w:tcMar>
              <w:top w:w="40" w:type="dxa"/>
              <w:left w:w="40" w:type="dxa"/>
              <w:bottom w:w="40" w:type="dxa"/>
              <w:right w:w="40" w:type="dxa"/>
            </w:tcMar>
            <w:vAlign w:val="bottom"/>
          </w:tcPr>
          <w:p w:rsidR="00C6351B" w:rsidRDefault="00C6351B" w:rsidP="00025C8C">
            <w:pPr>
              <w:widowControl w:val="0"/>
              <w:pBdr>
                <w:top w:val="nil"/>
                <w:left w:val="nil"/>
                <w:bottom w:val="nil"/>
                <w:right w:val="nil"/>
                <w:between w:val="nil"/>
              </w:pBdr>
            </w:pPr>
          </w:p>
        </w:tc>
        <w:tc>
          <w:tcPr>
            <w:tcW w:w="420" w:type="dxa"/>
            <w:tcBorders>
              <w:top w:val="nil"/>
              <w:left w:val="nil"/>
              <w:bottom w:val="single" w:sz="8" w:space="0" w:color="CCCCCC"/>
              <w:right w:val="single" w:sz="8" w:space="0" w:color="CCCCCC"/>
            </w:tcBorders>
            <w:shd w:val="clear" w:color="auto" w:fill="auto"/>
            <w:tcMar>
              <w:top w:w="40" w:type="dxa"/>
              <w:left w:w="40" w:type="dxa"/>
              <w:bottom w:w="40" w:type="dxa"/>
              <w:right w:w="40" w:type="dxa"/>
            </w:tcMar>
            <w:vAlign w:val="bottom"/>
          </w:tcPr>
          <w:p w:rsidR="00C6351B" w:rsidRDefault="00C6351B" w:rsidP="00025C8C">
            <w:pPr>
              <w:widowControl w:val="0"/>
              <w:pBdr>
                <w:top w:val="nil"/>
                <w:left w:val="nil"/>
                <w:bottom w:val="nil"/>
                <w:right w:val="nil"/>
                <w:between w:val="nil"/>
              </w:pBdr>
            </w:pPr>
          </w:p>
        </w:tc>
      </w:tr>
      <w:tr w:rsidR="00C6351B" w:rsidTr="00025C8C">
        <w:trPr>
          <w:trHeight w:val="315"/>
        </w:trPr>
        <w:tc>
          <w:tcPr>
            <w:tcW w:w="360" w:type="dxa"/>
            <w:tcBorders>
              <w:top w:val="nil"/>
              <w:left w:val="single" w:sz="8" w:space="0" w:color="CCCCCC"/>
              <w:bottom w:val="single" w:sz="8" w:space="0" w:color="CCCCCC"/>
              <w:right w:val="single" w:sz="8" w:space="0" w:color="CCCCCC"/>
            </w:tcBorders>
            <w:shd w:val="clear" w:color="auto" w:fill="auto"/>
            <w:tcMar>
              <w:top w:w="40" w:type="dxa"/>
              <w:left w:w="40" w:type="dxa"/>
              <w:bottom w:w="40" w:type="dxa"/>
              <w:right w:w="40" w:type="dxa"/>
            </w:tcMar>
            <w:vAlign w:val="bottom"/>
          </w:tcPr>
          <w:p w:rsidR="00C6351B" w:rsidRDefault="00C6351B" w:rsidP="00025C8C">
            <w:pPr>
              <w:widowControl w:val="0"/>
              <w:pBdr>
                <w:top w:val="nil"/>
                <w:left w:val="nil"/>
                <w:bottom w:val="nil"/>
                <w:right w:val="nil"/>
                <w:between w:val="nil"/>
              </w:pBdr>
            </w:pPr>
          </w:p>
        </w:tc>
        <w:tc>
          <w:tcPr>
            <w:tcW w:w="2565" w:type="dxa"/>
            <w:tcBorders>
              <w:top w:val="nil"/>
              <w:left w:val="nil"/>
              <w:bottom w:val="single" w:sz="8" w:space="0" w:color="CCCCCC"/>
              <w:right w:val="single" w:sz="8" w:space="0" w:color="CCCCCC"/>
            </w:tcBorders>
            <w:shd w:val="clear" w:color="auto" w:fill="F9CB9C"/>
            <w:tcMar>
              <w:top w:w="40" w:type="dxa"/>
              <w:left w:w="40" w:type="dxa"/>
              <w:bottom w:w="40" w:type="dxa"/>
              <w:right w:w="40" w:type="dxa"/>
            </w:tcMar>
            <w:vAlign w:val="bottom"/>
          </w:tcPr>
          <w:p w:rsidR="00C6351B" w:rsidRDefault="00C6351B" w:rsidP="00025C8C">
            <w:pPr>
              <w:rPr>
                <w:sz w:val="20"/>
                <w:szCs w:val="20"/>
              </w:rPr>
            </w:pPr>
            <w:r>
              <w:rPr>
                <w:sz w:val="20"/>
                <w:szCs w:val="20"/>
              </w:rPr>
              <w:t>CARBI II</w:t>
            </w:r>
          </w:p>
        </w:tc>
        <w:tc>
          <w:tcPr>
            <w:tcW w:w="3060" w:type="dxa"/>
            <w:tcBorders>
              <w:top w:val="nil"/>
              <w:left w:val="nil"/>
              <w:bottom w:val="single" w:sz="8" w:space="0" w:color="CCCCCC"/>
              <w:right w:val="single" w:sz="8" w:space="0" w:color="CCCCCC"/>
            </w:tcBorders>
            <w:shd w:val="clear" w:color="auto" w:fill="F9CB9C"/>
            <w:tcMar>
              <w:top w:w="40" w:type="dxa"/>
              <w:left w:w="40" w:type="dxa"/>
              <w:bottom w:w="40" w:type="dxa"/>
              <w:right w:w="40" w:type="dxa"/>
            </w:tcMar>
            <w:vAlign w:val="bottom"/>
          </w:tcPr>
          <w:p w:rsidR="00C6351B" w:rsidRDefault="00C6351B" w:rsidP="00025C8C"/>
        </w:tc>
        <w:tc>
          <w:tcPr>
            <w:tcW w:w="510" w:type="dxa"/>
            <w:tcBorders>
              <w:top w:val="nil"/>
              <w:left w:val="nil"/>
              <w:bottom w:val="single" w:sz="8" w:space="0" w:color="CCCCCC"/>
              <w:right w:val="single" w:sz="8" w:space="0" w:color="CCCCCC"/>
            </w:tcBorders>
            <w:shd w:val="clear" w:color="auto" w:fill="F9CB9C"/>
            <w:tcMar>
              <w:top w:w="40" w:type="dxa"/>
              <w:left w:w="40" w:type="dxa"/>
              <w:bottom w:w="40" w:type="dxa"/>
              <w:right w:w="40" w:type="dxa"/>
            </w:tcMar>
            <w:vAlign w:val="bottom"/>
          </w:tcPr>
          <w:p w:rsidR="00C6351B" w:rsidRDefault="00C6351B" w:rsidP="00025C8C">
            <w:pPr>
              <w:widowControl w:val="0"/>
              <w:pBdr>
                <w:top w:val="nil"/>
                <w:left w:val="nil"/>
                <w:bottom w:val="nil"/>
                <w:right w:val="nil"/>
                <w:between w:val="nil"/>
              </w:pBdr>
            </w:pPr>
          </w:p>
        </w:tc>
        <w:tc>
          <w:tcPr>
            <w:tcW w:w="435" w:type="dxa"/>
            <w:tcBorders>
              <w:top w:val="nil"/>
              <w:left w:val="nil"/>
              <w:bottom w:val="single" w:sz="8" w:space="0" w:color="CCCCCC"/>
              <w:right w:val="single" w:sz="8" w:space="0" w:color="CCCCCC"/>
            </w:tcBorders>
            <w:shd w:val="clear" w:color="auto" w:fill="F9CB9C"/>
            <w:tcMar>
              <w:top w:w="40" w:type="dxa"/>
              <w:left w:w="40" w:type="dxa"/>
              <w:bottom w:w="40" w:type="dxa"/>
              <w:right w:w="40" w:type="dxa"/>
            </w:tcMar>
            <w:vAlign w:val="bottom"/>
          </w:tcPr>
          <w:p w:rsidR="00C6351B" w:rsidRDefault="00C6351B" w:rsidP="00025C8C">
            <w:pPr>
              <w:widowControl w:val="0"/>
              <w:pBdr>
                <w:top w:val="nil"/>
                <w:left w:val="nil"/>
                <w:bottom w:val="nil"/>
                <w:right w:val="nil"/>
                <w:between w:val="nil"/>
              </w:pBdr>
            </w:pPr>
          </w:p>
        </w:tc>
        <w:tc>
          <w:tcPr>
            <w:tcW w:w="435" w:type="dxa"/>
            <w:tcBorders>
              <w:top w:val="nil"/>
              <w:left w:val="nil"/>
              <w:bottom w:val="single" w:sz="8" w:space="0" w:color="CCCCCC"/>
              <w:right w:val="single" w:sz="8" w:space="0" w:color="CCCCCC"/>
            </w:tcBorders>
            <w:shd w:val="clear" w:color="auto" w:fill="F9CB9C"/>
            <w:tcMar>
              <w:top w:w="40" w:type="dxa"/>
              <w:left w:w="40" w:type="dxa"/>
              <w:bottom w:w="40" w:type="dxa"/>
              <w:right w:w="40" w:type="dxa"/>
            </w:tcMar>
            <w:vAlign w:val="bottom"/>
          </w:tcPr>
          <w:p w:rsidR="00C6351B" w:rsidRDefault="00C6351B" w:rsidP="00025C8C">
            <w:pPr>
              <w:widowControl w:val="0"/>
              <w:pBdr>
                <w:top w:val="nil"/>
                <w:left w:val="nil"/>
                <w:bottom w:val="nil"/>
                <w:right w:val="nil"/>
                <w:between w:val="nil"/>
              </w:pBdr>
            </w:pPr>
          </w:p>
        </w:tc>
        <w:tc>
          <w:tcPr>
            <w:tcW w:w="465" w:type="dxa"/>
            <w:tcBorders>
              <w:top w:val="nil"/>
              <w:left w:val="nil"/>
              <w:bottom w:val="single" w:sz="8" w:space="0" w:color="CCCCCC"/>
              <w:right w:val="single" w:sz="8" w:space="0" w:color="CCCCCC"/>
            </w:tcBorders>
            <w:shd w:val="clear" w:color="auto" w:fill="F9CB9C"/>
            <w:tcMar>
              <w:top w:w="40" w:type="dxa"/>
              <w:left w:w="40" w:type="dxa"/>
              <w:bottom w:w="40" w:type="dxa"/>
              <w:right w:w="40" w:type="dxa"/>
            </w:tcMar>
            <w:vAlign w:val="bottom"/>
          </w:tcPr>
          <w:p w:rsidR="00C6351B" w:rsidRDefault="00C6351B" w:rsidP="00025C8C">
            <w:pPr>
              <w:widowControl w:val="0"/>
              <w:pBdr>
                <w:top w:val="nil"/>
                <w:left w:val="nil"/>
                <w:bottom w:val="nil"/>
                <w:right w:val="nil"/>
                <w:between w:val="nil"/>
              </w:pBdr>
            </w:pPr>
          </w:p>
        </w:tc>
        <w:tc>
          <w:tcPr>
            <w:tcW w:w="435" w:type="dxa"/>
            <w:tcBorders>
              <w:top w:val="nil"/>
              <w:left w:val="nil"/>
              <w:bottom w:val="single" w:sz="8" w:space="0" w:color="CCCCCC"/>
              <w:right w:val="single" w:sz="8" w:space="0" w:color="CCCCCC"/>
            </w:tcBorders>
            <w:shd w:val="clear" w:color="auto" w:fill="F9CB9C"/>
            <w:tcMar>
              <w:top w:w="40" w:type="dxa"/>
              <w:left w:w="40" w:type="dxa"/>
              <w:bottom w:w="40" w:type="dxa"/>
              <w:right w:w="40" w:type="dxa"/>
            </w:tcMar>
            <w:vAlign w:val="bottom"/>
          </w:tcPr>
          <w:p w:rsidR="00C6351B" w:rsidRDefault="00C6351B" w:rsidP="00025C8C">
            <w:pPr>
              <w:widowControl w:val="0"/>
              <w:pBdr>
                <w:top w:val="nil"/>
                <w:left w:val="nil"/>
                <w:bottom w:val="nil"/>
                <w:right w:val="nil"/>
                <w:between w:val="nil"/>
              </w:pBdr>
            </w:pPr>
          </w:p>
        </w:tc>
        <w:tc>
          <w:tcPr>
            <w:tcW w:w="525" w:type="dxa"/>
            <w:tcBorders>
              <w:top w:val="nil"/>
              <w:left w:val="nil"/>
              <w:bottom w:val="single" w:sz="8" w:space="0" w:color="CCCCCC"/>
              <w:right w:val="single" w:sz="8" w:space="0" w:color="CCCCCC"/>
            </w:tcBorders>
            <w:shd w:val="clear" w:color="auto" w:fill="F9CB9C"/>
            <w:tcMar>
              <w:top w:w="40" w:type="dxa"/>
              <w:left w:w="40" w:type="dxa"/>
              <w:bottom w:w="40" w:type="dxa"/>
              <w:right w:w="40" w:type="dxa"/>
            </w:tcMar>
            <w:vAlign w:val="bottom"/>
          </w:tcPr>
          <w:p w:rsidR="00C6351B" w:rsidRDefault="00C6351B" w:rsidP="00025C8C">
            <w:pPr>
              <w:widowControl w:val="0"/>
              <w:pBdr>
                <w:top w:val="nil"/>
                <w:left w:val="nil"/>
                <w:bottom w:val="nil"/>
                <w:right w:val="nil"/>
                <w:between w:val="nil"/>
              </w:pBdr>
            </w:pPr>
          </w:p>
        </w:tc>
        <w:tc>
          <w:tcPr>
            <w:tcW w:w="420" w:type="dxa"/>
            <w:tcBorders>
              <w:top w:val="nil"/>
              <w:left w:val="nil"/>
              <w:bottom w:val="single" w:sz="8" w:space="0" w:color="CCCCCC"/>
              <w:right w:val="single" w:sz="8" w:space="0" w:color="CCCCCC"/>
            </w:tcBorders>
            <w:shd w:val="clear" w:color="auto" w:fill="F9CB9C"/>
            <w:tcMar>
              <w:top w:w="40" w:type="dxa"/>
              <w:left w:w="40" w:type="dxa"/>
              <w:bottom w:w="40" w:type="dxa"/>
              <w:right w:w="40" w:type="dxa"/>
            </w:tcMar>
            <w:vAlign w:val="bottom"/>
          </w:tcPr>
          <w:p w:rsidR="00C6351B" w:rsidRDefault="00C6351B" w:rsidP="00025C8C">
            <w:pPr>
              <w:widowControl w:val="0"/>
              <w:pBdr>
                <w:top w:val="nil"/>
                <w:left w:val="nil"/>
                <w:bottom w:val="nil"/>
                <w:right w:val="nil"/>
                <w:between w:val="nil"/>
              </w:pBdr>
            </w:pPr>
          </w:p>
        </w:tc>
      </w:tr>
      <w:tr w:rsidR="00C6351B" w:rsidTr="00025C8C">
        <w:trPr>
          <w:trHeight w:val="960"/>
        </w:trPr>
        <w:tc>
          <w:tcPr>
            <w:tcW w:w="360" w:type="dxa"/>
            <w:tcBorders>
              <w:top w:val="nil"/>
              <w:left w:val="single" w:sz="8" w:space="0" w:color="CCCCCC"/>
              <w:bottom w:val="single" w:sz="8" w:space="0" w:color="CCCCCC"/>
              <w:right w:val="single" w:sz="8" w:space="0" w:color="CCCCCC"/>
            </w:tcBorders>
            <w:shd w:val="clear" w:color="auto" w:fill="auto"/>
            <w:tcMar>
              <w:top w:w="40" w:type="dxa"/>
              <w:left w:w="40" w:type="dxa"/>
              <w:bottom w:w="40" w:type="dxa"/>
              <w:right w:w="40" w:type="dxa"/>
            </w:tcMar>
            <w:vAlign w:val="bottom"/>
          </w:tcPr>
          <w:p w:rsidR="00C6351B" w:rsidRDefault="00C6351B" w:rsidP="00025C8C">
            <w:pPr>
              <w:jc w:val="right"/>
              <w:rPr>
                <w:sz w:val="20"/>
                <w:szCs w:val="20"/>
              </w:rPr>
            </w:pPr>
            <w:r>
              <w:rPr>
                <w:sz w:val="20"/>
                <w:szCs w:val="20"/>
              </w:rPr>
              <w:t>8</w:t>
            </w:r>
          </w:p>
        </w:tc>
        <w:tc>
          <w:tcPr>
            <w:tcW w:w="2565" w:type="dxa"/>
            <w:tcBorders>
              <w:top w:val="nil"/>
              <w:left w:val="nil"/>
              <w:bottom w:val="single" w:sz="8" w:space="0" w:color="CCCCCC"/>
              <w:right w:val="single" w:sz="8" w:space="0" w:color="CCCCCC"/>
            </w:tcBorders>
            <w:shd w:val="clear" w:color="auto" w:fill="auto"/>
            <w:tcMar>
              <w:top w:w="40" w:type="dxa"/>
              <w:left w:w="40" w:type="dxa"/>
              <w:bottom w:w="40" w:type="dxa"/>
              <w:right w:w="40" w:type="dxa"/>
            </w:tcMar>
            <w:vAlign w:val="bottom"/>
          </w:tcPr>
          <w:p w:rsidR="00C6351B" w:rsidRDefault="00C6351B" w:rsidP="00025C8C">
            <w:pPr>
              <w:rPr>
                <w:sz w:val="20"/>
                <w:szCs w:val="20"/>
              </w:rPr>
            </w:pPr>
            <w:r>
              <w:rPr>
                <w:sz w:val="20"/>
                <w:szCs w:val="20"/>
              </w:rPr>
              <w:t xml:space="preserve">Producing leaflets for GRM for </w:t>
            </w:r>
            <w:proofErr w:type="spellStart"/>
            <w:r>
              <w:rPr>
                <w:sz w:val="20"/>
                <w:szCs w:val="20"/>
              </w:rPr>
              <w:t>CarBi</w:t>
            </w:r>
            <w:proofErr w:type="spellEnd"/>
            <w:r>
              <w:rPr>
                <w:sz w:val="20"/>
                <w:szCs w:val="20"/>
              </w:rPr>
              <w:t xml:space="preserve"> 2</w:t>
            </w:r>
          </w:p>
        </w:tc>
        <w:tc>
          <w:tcPr>
            <w:tcW w:w="3060" w:type="dxa"/>
            <w:tcBorders>
              <w:top w:val="nil"/>
              <w:left w:val="nil"/>
              <w:bottom w:val="single" w:sz="8" w:space="0" w:color="CCCCCC"/>
              <w:right w:val="single" w:sz="8" w:space="0" w:color="CCCCCC"/>
            </w:tcBorders>
            <w:shd w:val="clear" w:color="auto" w:fill="auto"/>
            <w:tcMar>
              <w:top w:w="40" w:type="dxa"/>
              <w:left w:w="40" w:type="dxa"/>
              <w:bottom w:w="40" w:type="dxa"/>
              <w:right w:w="40" w:type="dxa"/>
            </w:tcMar>
            <w:vAlign w:val="bottom"/>
          </w:tcPr>
          <w:p w:rsidR="00C6351B" w:rsidRDefault="00C6351B" w:rsidP="00025C8C">
            <w:pPr>
              <w:rPr>
                <w:sz w:val="20"/>
                <w:szCs w:val="20"/>
              </w:rPr>
            </w:pPr>
            <w:r>
              <w:rPr>
                <w:sz w:val="20"/>
                <w:szCs w:val="20"/>
              </w:rPr>
              <w:t>- Develop messages &amp; contents for the products</w:t>
            </w:r>
          </w:p>
          <w:p w:rsidR="00C6351B" w:rsidRDefault="00C6351B" w:rsidP="00025C8C">
            <w:pPr>
              <w:rPr>
                <w:sz w:val="20"/>
                <w:szCs w:val="20"/>
              </w:rPr>
            </w:pPr>
            <w:r>
              <w:rPr>
                <w:sz w:val="20"/>
                <w:szCs w:val="20"/>
              </w:rPr>
              <w:t>- Facilitating the designing &amp; printing process</w:t>
            </w:r>
          </w:p>
        </w:tc>
        <w:tc>
          <w:tcPr>
            <w:tcW w:w="510" w:type="dxa"/>
            <w:tcBorders>
              <w:top w:val="nil"/>
              <w:left w:val="nil"/>
              <w:bottom w:val="single" w:sz="8" w:space="0" w:color="CCCCCC"/>
              <w:right w:val="single" w:sz="8" w:space="0" w:color="CCCCCC"/>
            </w:tcBorders>
            <w:shd w:val="clear" w:color="auto" w:fill="FFFFFF"/>
            <w:tcMar>
              <w:top w:w="40" w:type="dxa"/>
              <w:left w:w="40" w:type="dxa"/>
              <w:bottom w:w="40" w:type="dxa"/>
              <w:right w:w="40" w:type="dxa"/>
            </w:tcMar>
            <w:vAlign w:val="bottom"/>
          </w:tcPr>
          <w:p w:rsidR="00C6351B" w:rsidRDefault="00C6351B" w:rsidP="00025C8C"/>
        </w:tc>
        <w:tc>
          <w:tcPr>
            <w:tcW w:w="435" w:type="dxa"/>
            <w:tcBorders>
              <w:top w:val="nil"/>
              <w:left w:val="nil"/>
              <w:bottom w:val="single" w:sz="8" w:space="0" w:color="CCCCCC"/>
              <w:right w:val="single" w:sz="8" w:space="0" w:color="CCCCCC"/>
            </w:tcBorders>
            <w:shd w:val="clear" w:color="auto" w:fill="EA9999"/>
            <w:tcMar>
              <w:top w:w="40" w:type="dxa"/>
              <w:left w:w="40" w:type="dxa"/>
              <w:bottom w:w="40" w:type="dxa"/>
              <w:right w:w="40" w:type="dxa"/>
            </w:tcMar>
            <w:vAlign w:val="bottom"/>
          </w:tcPr>
          <w:p w:rsidR="00C6351B" w:rsidRDefault="00C6351B" w:rsidP="00025C8C">
            <w:pPr>
              <w:widowControl w:val="0"/>
              <w:pBdr>
                <w:top w:val="nil"/>
                <w:left w:val="nil"/>
                <w:bottom w:val="nil"/>
                <w:right w:val="nil"/>
                <w:between w:val="nil"/>
              </w:pBdr>
            </w:pPr>
          </w:p>
        </w:tc>
        <w:tc>
          <w:tcPr>
            <w:tcW w:w="435" w:type="dxa"/>
            <w:tcBorders>
              <w:top w:val="nil"/>
              <w:left w:val="nil"/>
              <w:bottom w:val="single" w:sz="8" w:space="0" w:color="CCCCCC"/>
              <w:right w:val="single" w:sz="8" w:space="0" w:color="CCCCCC"/>
            </w:tcBorders>
            <w:shd w:val="clear" w:color="auto" w:fill="EA9999"/>
            <w:tcMar>
              <w:top w:w="40" w:type="dxa"/>
              <w:left w:w="40" w:type="dxa"/>
              <w:bottom w:w="40" w:type="dxa"/>
              <w:right w:w="40" w:type="dxa"/>
            </w:tcMar>
            <w:vAlign w:val="bottom"/>
          </w:tcPr>
          <w:p w:rsidR="00C6351B" w:rsidRDefault="00C6351B" w:rsidP="00025C8C">
            <w:pPr>
              <w:widowControl w:val="0"/>
              <w:pBdr>
                <w:top w:val="nil"/>
                <w:left w:val="nil"/>
                <w:bottom w:val="nil"/>
                <w:right w:val="nil"/>
                <w:between w:val="nil"/>
              </w:pBdr>
            </w:pPr>
          </w:p>
        </w:tc>
        <w:tc>
          <w:tcPr>
            <w:tcW w:w="465" w:type="dxa"/>
            <w:tcBorders>
              <w:top w:val="nil"/>
              <w:left w:val="nil"/>
              <w:bottom w:val="single" w:sz="8" w:space="0" w:color="CCCCCC"/>
              <w:right w:val="single" w:sz="8" w:space="0" w:color="CCCCCC"/>
            </w:tcBorders>
            <w:shd w:val="clear" w:color="auto" w:fill="auto"/>
            <w:tcMar>
              <w:top w:w="40" w:type="dxa"/>
              <w:left w:w="40" w:type="dxa"/>
              <w:bottom w:w="40" w:type="dxa"/>
              <w:right w:w="40" w:type="dxa"/>
            </w:tcMar>
            <w:vAlign w:val="bottom"/>
          </w:tcPr>
          <w:p w:rsidR="00C6351B" w:rsidRDefault="00C6351B" w:rsidP="00025C8C">
            <w:pPr>
              <w:widowControl w:val="0"/>
              <w:pBdr>
                <w:top w:val="nil"/>
                <w:left w:val="nil"/>
                <w:bottom w:val="nil"/>
                <w:right w:val="nil"/>
                <w:between w:val="nil"/>
              </w:pBdr>
            </w:pPr>
          </w:p>
        </w:tc>
        <w:tc>
          <w:tcPr>
            <w:tcW w:w="435" w:type="dxa"/>
            <w:tcBorders>
              <w:top w:val="nil"/>
              <w:left w:val="nil"/>
              <w:bottom w:val="single" w:sz="8" w:space="0" w:color="CCCCCC"/>
              <w:right w:val="single" w:sz="8" w:space="0" w:color="CCCCCC"/>
            </w:tcBorders>
            <w:shd w:val="clear" w:color="auto" w:fill="auto"/>
            <w:tcMar>
              <w:top w:w="40" w:type="dxa"/>
              <w:left w:w="40" w:type="dxa"/>
              <w:bottom w:w="40" w:type="dxa"/>
              <w:right w:w="40" w:type="dxa"/>
            </w:tcMar>
            <w:vAlign w:val="bottom"/>
          </w:tcPr>
          <w:p w:rsidR="00C6351B" w:rsidRDefault="00C6351B" w:rsidP="00025C8C">
            <w:pPr>
              <w:widowControl w:val="0"/>
              <w:pBdr>
                <w:top w:val="nil"/>
                <w:left w:val="nil"/>
                <w:bottom w:val="nil"/>
                <w:right w:val="nil"/>
                <w:between w:val="nil"/>
              </w:pBdr>
            </w:pPr>
          </w:p>
        </w:tc>
        <w:tc>
          <w:tcPr>
            <w:tcW w:w="525" w:type="dxa"/>
            <w:tcBorders>
              <w:top w:val="nil"/>
              <w:left w:val="nil"/>
              <w:bottom w:val="single" w:sz="8" w:space="0" w:color="CCCCCC"/>
              <w:right w:val="single" w:sz="8" w:space="0" w:color="CCCCCC"/>
            </w:tcBorders>
            <w:shd w:val="clear" w:color="auto" w:fill="auto"/>
            <w:tcMar>
              <w:top w:w="40" w:type="dxa"/>
              <w:left w:w="40" w:type="dxa"/>
              <w:bottom w:w="40" w:type="dxa"/>
              <w:right w:w="40" w:type="dxa"/>
            </w:tcMar>
            <w:vAlign w:val="bottom"/>
          </w:tcPr>
          <w:p w:rsidR="00C6351B" w:rsidRDefault="00C6351B" w:rsidP="00025C8C">
            <w:pPr>
              <w:widowControl w:val="0"/>
              <w:pBdr>
                <w:top w:val="nil"/>
                <w:left w:val="nil"/>
                <w:bottom w:val="nil"/>
                <w:right w:val="nil"/>
                <w:between w:val="nil"/>
              </w:pBdr>
            </w:pPr>
          </w:p>
        </w:tc>
        <w:tc>
          <w:tcPr>
            <w:tcW w:w="420" w:type="dxa"/>
            <w:tcBorders>
              <w:top w:val="nil"/>
              <w:left w:val="nil"/>
              <w:bottom w:val="single" w:sz="8" w:space="0" w:color="CCCCCC"/>
              <w:right w:val="single" w:sz="8" w:space="0" w:color="CCCCCC"/>
            </w:tcBorders>
            <w:shd w:val="clear" w:color="auto" w:fill="auto"/>
            <w:tcMar>
              <w:top w:w="40" w:type="dxa"/>
              <w:left w:w="40" w:type="dxa"/>
              <w:bottom w:w="40" w:type="dxa"/>
              <w:right w:w="40" w:type="dxa"/>
            </w:tcMar>
            <w:vAlign w:val="bottom"/>
          </w:tcPr>
          <w:p w:rsidR="00C6351B" w:rsidRDefault="00C6351B" w:rsidP="00025C8C">
            <w:pPr>
              <w:widowControl w:val="0"/>
              <w:pBdr>
                <w:top w:val="nil"/>
                <w:left w:val="nil"/>
                <w:bottom w:val="nil"/>
                <w:right w:val="nil"/>
                <w:between w:val="nil"/>
              </w:pBdr>
            </w:pPr>
          </w:p>
        </w:tc>
      </w:tr>
      <w:tr w:rsidR="00C6351B" w:rsidTr="00025C8C">
        <w:trPr>
          <w:trHeight w:val="450"/>
        </w:trPr>
        <w:tc>
          <w:tcPr>
            <w:tcW w:w="360" w:type="dxa"/>
            <w:tcBorders>
              <w:top w:val="nil"/>
              <w:left w:val="single" w:sz="8" w:space="0" w:color="CCCCCC"/>
              <w:bottom w:val="single" w:sz="8" w:space="0" w:color="CCCCCC"/>
              <w:right w:val="single" w:sz="8" w:space="0" w:color="CCCCCC"/>
            </w:tcBorders>
            <w:shd w:val="clear" w:color="auto" w:fill="auto"/>
            <w:tcMar>
              <w:top w:w="40" w:type="dxa"/>
              <w:left w:w="40" w:type="dxa"/>
              <w:bottom w:w="40" w:type="dxa"/>
              <w:right w:w="40" w:type="dxa"/>
            </w:tcMar>
            <w:vAlign w:val="bottom"/>
          </w:tcPr>
          <w:p w:rsidR="00C6351B" w:rsidRDefault="00C6351B" w:rsidP="00025C8C">
            <w:pPr>
              <w:jc w:val="right"/>
              <w:rPr>
                <w:sz w:val="20"/>
                <w:szCs w:val="20"/>
              </w:rPr>
            </w:pPr>
          </w:p>
        </w:tc>
        <w:tc>
          <w:tcPr>
            <w:tcW w:w="2565" w:type="dxa"/>
            <w:tcBorders>
              <w:top w:val="nil"/>
              <w:left w:val="nil"/>
              <w:bottom w:val="single" w:sz="8" w:space="0" w:color="CCCCCC"/>
              <w:right w:val="single" w:sz="8" w:space="0" w:color="CCCCCC"/>
            </w:tcBorders>
            <w:shd w:val="clear" w:color="auto" w:fill="F9CB9C"/>
            <w:tcMar>
              <w:top w:w="40" w:type="dxa"/>
              <w:left w:w="40" w:type="dxa"/>
              <w:bottom w:w="40" w:type="dxa"/>
              <w:right w:w="40" w:type="dxa"/>
            </w:tcMar>
            <w:vAlign w:val="bottom"/>
          </w:tcPr>
          <w:p w:rsidR="00C6351B" w:rsidRDefault="00C6351B" w:rsidP="00025C8C">
            <w:pPr>
              <w:rPr>
                <w:sz w:val="20"/>
                <w:szCs w:val="20"/>
              </w:rPr>
            </w:pPr>
            <w:r>
              <w:rPr>
                <w:sz w:val="20"/>
                <w:szCs w:val="20"/>
              </w:rPr>
              <w:t>GENERAL</w:t>
            </w:r>
          </w:p>
        </w:tc>
        <w:tc>
          <w:tcPr>
            <w:tcW w:w="3060" w:type="dxa"/>
            <w:tcBorders>
              <w:top w:val="nil"/>
              <w:left w:val="nil"/>
              <w:bottom w:val="single" w:sz="8" w:space="0" w:color="CCCCCC"/>
              <w:right w:val="single" w:sz="8" w:space="0" w:color="CCCCCC"/>
            </w:tcBorders>
            <w:shd w:val="clear" w:color="auto" w:fill="F9CB9C"/>
            <w:tcMar>
              <w:top w:w="40" w:type="dxa"/>
              <w:left w:w="40" w:type="dxa"/>
              <w:bottom w:w="40" w:type="dxa"/>
              <w:right w:w="40" w:type="dxa"/>
            </w:tcMar>
            <w:vAlign w:val="bottom"/>
          </w:tcPr>
          <w:p w:rsidR="00C6351B" w:rsidRDefault="00C6351B" w:rsidP="00025C8C">
            <w:pPr>
              <w:rPr>
                <w:sz w:val="20"/>
                <w:szCs w:val="20"/>
              </w:rPr>
            </w:pPr>
          </w:p>
        </w:tc>
        <w:tc>
          <w:tcPr>
            <w:tcW w:w="510" w:type="dxa"/>
            <w:tcBorders>
              <w:top w:val="nil"/>
              <w:left w:val="nil"/>
              <w:bottom w:val="single" w:sz="8" w:space="0" w:color="CCCCCC"/>
              <w:right w:val="single" w:sz="8" w:space="0" w:color="CCCCCC"/>
            </w:tcBorders>
            <w:shd w:val="clear" w:color="auto" w:fill="F9CB9C"/>
            <w:tcMar>
              <w:top w:w="40" w:type="dxa"/>
              <w:left w:w="40" w:type="dxa"/>
              <w:bottom w:w="40" w:type="dxa"/>
              <w:right w:w="40" w:type="dxa"/>
            </w:tcMar>
            <w:vAlign w:val="bottom"/>
          </w:tcPr>
          <w:p w:rsidR="00C6351B" w:rsidRDefault="00C6351B" w:rsidP="00025C8C"/>
        </w:tc>
        <w:tc>
          <w:tcPr>
            <w:tcW w:w="435" w:type="dxa"/>
            <w:tcBorders>
              <w:top w:val="nil"/>
              <w:left w:val="nil"/>
              <w:bottom w:val="single" w:sz="8" w:space="0" w:color="CCCCCC"/>
              <w:right w:val="single" w:sz="8" w:space="0" w:color="CCCCCC"/>
            </w:tcBorders>
            <w:shd w:val="clear" w:color="auto" w:fill="F9CB9C"/>
            <w:tcMar>
              <w:top w:w="40" w:type="dxa"/>
              <w:left w:w="40" w:type="dxa"/>
              <w:bottom w:w="40" w:type="dxa"/>
              <w:right w:w="40" w:type="dxa"/>
            </w:tcMar>
            <w:vAlign w:val="bottom"/>
          </w:tcPr>
          <w:p w:rsidR="00C6351B" w:rsidRDefault="00C6351B" w:rsidP="00025C8C">
            <w:pPr>
              <w:widowControl w:val="0"/>
              <w:pBdr>
                <w:top w:val="nil"/>
                <w:left w:val="nil"/>
                <w:bottom w:val="nil"/>
                <w:right w:val="nil"/>
                <w:between w:val="nil"/>
              </w:pBdr>
            </w:pPr>
          </w:p>
        </w:tc>
        <w:tc>
          <w:tcPr>
            <w:tcW w:w="435" w:type="dxa"/>
            <w:tcBorders>
              <w:top w:val="nil"/>
              <w:left w:val="nil"/>
              <w:bottom w:val="single" w:sz="8" w:space="0" w:color="CCCCCC"/>
              <w:right w:val="single" w:sz="8" w:space="0" w:color="CCCCCC"/>
            </w:tcBorders>
            <w:shd w:val="clear" w:color="auto" w:fill="F9CB9C"/>
            <w:tcMar>
              <w:top w:w="40" w:type="dxa"/>
              <w:left w:w="40" w:type="dxa"/>
              <w:bottom w:w="40" w:type="dxa"/>
              <w:right w:w="40" w:type="dxa"/>
            </w:tcMar>
            <w:vAlign w:val="bottom"/>
          </w:tcPr>
          <w:p w:rsidR="00C6351B" w:rsidRDefault="00C6351B" w:rsidP="00025C8C">
            <w:pPr>
              <w:widowControl w:val="0"/>
              <w:pBdr>
                <w:top w:val="nil"/>
                <w:left w:val="nil"/>
                <w:bottom w:val="nil"/>
                <w:right w:val="nil"/>
                <w:between w:val="nil"/>
              </w:pBdr>
            </w:pPr>
          </w:p>
        </w:tc>
        <w:tc>
          <w:tcPr>
            <w:tcW w:w="465" w:type="dxa"/>
            <w:tcBorders>
              <w:top w:val="nil"/>
              <w:left w:val="nil"/>
              <w:bottom w:val="single" w:sz="8" w:space="0" w:color="CCCCCC"/>
              <w:right w:val="single" w:sz="8" w:space="0" w:color="CCCCCC"/>
            </w:tcBorders>
            <w:shd w:val="clear" w:color="auto" w:fill="F9CB9C"/>
            <w:tcMar>
              <w:top w:w="40" w:type="dxa"/>
              <w:left w:w="40" w:type="dxa"/>
              <w:bottom w:w="40" w:type="dxa"/>
              <w:right w:w="40" w:type="dxa"/>
            </w:tcMar>
            <w:vAlign w:val="bottom"/>
          </w:tcPr>
          <w:p w:rsidR="00C6351B" w:rsidRDefault="00C6351B" w:rsidP="00025C8C">
            <w:pPr>
              <w:widowControl w:val="0"/>
              <w:pBdr>
                <w:top w:val="nil"/>
                <w:left w:val="nil"/>
                <w:bottom w:val="nil"/>
                <w:right w:val="nil"/>
                <w:between w:val="nil"/>
              </w:pBdr>
            </w:pPr>
          </w:p>
        </w:tc>
        <w:tc>
          <w:tcPr>
            <w:tcW w:w="435" w:type="dxa"/>
            <w:tcBorders>
              <w:top w:val="nil"/>
              <w:left w:val="nil"/>
              <w:bottom w:val="single" w:sz="8" w:space="0" w:color="CCCCCC"/>
              <w:right w:val="single" w:sz="8" w:space="0" w:color="CCCCCC"/>
            </w:tcBorders>
            <w:shd w:val="clear" w:color="auto" w:fill="F9CB9C"/>
            <w:tcMar>
              <w:top w:w="40" w:type="dxa"/>
              <w:left w:w="40" w:type="dxa"/>
              <w:bottom w:w="40" w:type="dxa"/>
              <w:right w:w="40" w:type="dxa"/>
            </w:tcMar>
            <w:vAlign w:val="bottom"/>
          </w:tcPr>
          <w:p w:rsidR="00C6351B" w:rsidRDefault="00C6351B" w:rsidP="00025C8C">
            <w:pPr>
              <w:widowControl w:val="0"/>
              <w:pBdr>
                <w:top w:val="nil"/>
                <w:left w:val="nil"/>
                <w:bottom w:val="nil"/>
                <w:right w:val="nil"/>
                <w:between w:val="nil"/>
              </w:pBdr>
            </w:pPr>
          </w:p>
        </w:tc>
        <w:tc>
          <w:tcPr>
            <w:tcW w:w="525" w:type="dxa"/>
            <w:tcBorders>
              <w:top w:val="nil"/>
              <w:left w:val="nil"/>
              <w:bottom w:val="single" w:sz="8" w:space="0" w:color="CCCCCC"/>
              <w:right w:val="single" w:sz="8" w:space="0" w:color="CCCCCC"/>
            </w:tcBorders>
            <w:shd w:val="clear" w:color="auto" w:fill="F9CB9C"/>
            <w:tcMar>
              <w:top w:w="40" w:type="dxa"/>
              <w:left w:w="40" w:type="dxa"/>
              <w:bottom w:w="40" w:type="dxa"/>
              <w:right w:w="40" w:type="dxa"/>
            </w:tcMar>
            <w:vAlign w:val="bottom"/>
          </w:tcPr>
          <w:p w:rsidR="00C6351B" w:rsidRDefault="00C6351B" w:rsidP="00025C8C">
            <w:pPr>
              <w:widowControl w:val="0"/>
              <w:pBdr>
                <w:top w:val="nil"/>
                <w:left w:val="nil"/>
                <w:bottom w:val="nil"/>
                <w:right w:val="nil"/>
                <w:between w:val="nil"/>
              </w:pBdr>
            </w:pPr>
          </w:p>
        </w:tc>
        <w:tc>
          <w:tcPr>
            <w:tcW w:w="420" w:type="dxa"/>
            <w:tcBorders>
              <w:top w:val="nil"/>
              <w:left w:val="nil"/>
              <w:bottom w:val="single" w:sz="8" w:space="0" w:color="CCCCCC"/>
              <w:right w:val="single" w:sz="8" w:space="0" w:color="CCCCCC"/>
            </w:tcBorders>
            <w:shd w:val="clear" w:color="auto" w:fill="F9CB9C"/>
            <w:tcMar>
              <w:top w:w="40" w:type="dxa"/>
              <w:left w:w="40" w:type="dxa"/>
              <w:bottom w:w="40" w:type="dxa"/>
              <w:right w:w="40" w:type="dxa"/>
            </w:tcMar>
            <w:vAlign w:val="bottom"/>
          </w:tcPr>
          <w:p w:rsidR="00C6351B" w:rsidRDefault="00C6351B" w:rsidP="00025C8C">
            <w:pPr>
              <w:widowControl w:val="0"/>
              <w:pBdr>
                <w:top w:val="nil"/>
                <w:left w:val="nil"/>
                <w:bottom w:val="nil"/>
                <w:right w:val="nil"/>
                <w:between w:val="nil"/>
              </w:pBdr>
            </w:pPr>
          </w:p>
        </w:tc>
      </w:tr>
      <w:tr w:rsidR="00C6351B" w:rsidTr="00025C8C">
        <w:trPr>
          <w:trHeight w:val="1395"/>
        </w:trPr>
        <w:tc>
          <w:tcPr>
            <w:tcW w:w="360" w:type="dxa"/>
            <w:tcBorders>
              <w:top w:val="nil"/>
              <w:left w:val="single" w:sz="8" w:space="0" w:color="CCCCCC"/>
              <w:bottom w:val="single" w:sz="8" w:space="0" w:color="CCCCCC"/>
              <w:right w:val="single" w:sz="8" w:space="0" w:color="CCCCCC"/>
            </w:tcBorders>
            <w:shd w:val="clear" w:color="auto" w:fill="auto"/>
            <w:tcMar>
              <w:top w:w="40" w:type="dxa"/>
              <w:left w:w="40" w:type="dxa"/>
              <w:bottom w:w="40" w:type="dxa"/>
              <w:right w:w="40" w:type="dxa"/>
            </w:tcMar>
            <w:vAlign w:val="bottom"/>
          </w:tcPr>
          <w:p w:rsidR="00C6351B" w:rsidRDefault="00C6351B" w:rsidP="00025C8C">
            <w:pPr>
              <w:jc w:val="right"/>
              <w:rPr>
                <w:sz w:val="20"/>
                <w:szCs w:val="20"/>
              </w:rPr>
            </w:pPr>
            <w:r>
              <w:rPr>
                <w:sz w:val="20"/>
                <w:szCs w:val="20"/>
              </w:rPr>
              <w:t>9</w:t>
            </w:r>
          </w:p>
        </w:tc>
        <w:tc>
          <w:tcPr>
            <w:tcW w:w="256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C6351B" w:rsidRDefault="00C6351B" w:rsidP="00025C8C">
            <w:pPr>
              <w:rPr>
                <w:sz w:val="20"/>
                <w:szCs w:val="20"/>
              </w:rPr>
            </w:pPr>
            <w:r>
              <w:rPr>
                <w:sz w:val="20"/>
                <w:szCs w:val="20"/>
              </w:rPr>
              <w:t>Forest leaflet / brochure</w:t>
            </w:r>
          </w:p>
        </w:tc>
        <w:tc>
          <w:tcPr>
            <w:tcW w:w="306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C6351B" w:rsidRDefault="00C6351B" w:rsidP="00025C8C">
            <w:pPr>
              <w:rPr>
                <w:sz w:val="20"/>
                <w:szCs w:val="20"/>
              </w:rPr>
            </w:pPr>
            <w:r>
              <w:rPr>
                <w:sz w:val="20"/>
                <w:szCs w:val="20"/>
              </w:rPr>
              <w:t>- From existing materials, write up brochure in English and Vietnamese</w:t>
            </w:r>
          </w:p>
          <w:p w:rsidR="00C6351B" w:rsidRDefault="00C6351B" w:rsidP="00025C8C">
            <w:pPr>
              <w:rPr>
                <w:sz w:val="20"/>
                <w:szCs w:val="20"/>
              </w:rPr>
            </w:pPr>
            <w:r>
              <w:rPr>
                <w:sz w:val="20"/>
                <w:szCs w:val="20"/>
              </w:rPr>
              <w:t xml:space="preserve">- Design and  </w:t>
            </w:r>
            <w:proofErr w:type="spellStart"/>
            <w:r>
              <w:rPr>
                <w:sz w:val="20"/>
                <w:szCs w:val="20"/>
              </w:rPr>
              <w:t>and</w:t>
            </w:r>
            <w:proofErr w:type="spellEnd"/>
            <w:r>
              <w:rPr>
                <w:sz w:val="20"/>
                <w:szCs w:val="20"/>
              </w:rPr>
              <w:t xml:space="preserve"> request to print (if budget available)</w:t>
            </w:r>
          </w:p>
        </w:tc>
        <w:tc>
          <w:tcPr>
            <w:tcW w:w="510" w:type="dxa"/>
            <w:tcBorders>
              <w:top w:val="nil"/>
              <w:left w:val="nil"/>
              <w:bottom w:val="single" w:sz="8" w:space="0" w:color="CCCCCC"/>
              <w:right w:val="single" w:sz="8" w:space="0" w:color="CCCCCC"/>
            </w:tcBorders>
            <w:shd w:val="clear" w:color="auto" w:fill="E06666"/>
            <w:tcMar>
              <w:top w:w="40" w:type="dxa"/>
              <w:left w:w="40" w:type="dxa"/>
              <w:bottom w:w="40" w:type="dxa"/>
              <w:right w:w="40" w:type="dxa"/>
            </w:tcMar>
            <w:vAlign w:val="bottom"/>
          </w:tcPr>
          <w:p w:rsidR="00C6351B" w:rsidRDefault="00C6351B" w:rsidP="00025C8C"/>
        </w:tc>
        <w:tc>
          <w:tcPr>
            <w:tcW w:w="435" w:type="dxa"/>
            <w:tcBorders>
              <w:top w:val="nil"/>
              <w:left w:val="nil"/>
              <w:bottom w:val="single" w:sz="8" w:space="0" w:color="CCCCCC"/>
              <w:right w:val="single" w:sz="8" w:space="0" w:color="CCCCCC"/>
            </w:tcBorders>
            <w:shd w:val="clear" w:color="auto" w:fill="E06666"/>
            <w:tcMar>
              <w:top w:w="40" w:type="dxa"/>
              <w:left w:w="40" w:type="dxa"/>
              <w:bottom w:w="40" w:type="dxa"/>
              <w:right w:w="40" w:type="dxa"/>
            </w:tcMar>
            <w:vAlign w:val="bottom"/>
          </w:tcPr>
          <w:p w:rsidR="00C6351B" w:rsidRDefault="00C6351B" w:rsidP="00025C8C">
            <w:pPr>
              <w:widowControl w:val="0"/>
              <w:pBdr>
                <w:top w:val="nil"/>
                <w:left w:val="nil"/>
                <w:bottom w:val="nil"/>
                <w:right w:val="nil"/>
                <w:between w:val="nil"/>
              </w:pBdr>
            </w:pPr>
          </w:p>
        </w:tc>
        <w:tc>
          <w:tcPr>
            <w:tcW w:w="435" w:type="dxa"/>
            <w:tcBorders>
              <w:top w:val="nil"/>
              <w:left w:val="nil"/>
              <w:bottom w:val="single" w:sz="8" w:space="0" w:color="CCCCCC"/>
              <w:right w:val="single" w:sz="8" w:space="0" w:color="CCCCCC"/>
            </w:tcBorders>
            <w:shd w:val="clear" w:color="auto" w:fill="auto"/>
            <w:tcMar>
              <w:top w:w="40" w:type="dxa"/>
              <w:left w:w="40" w:type="dxa"/>
              <w:bottom w:w="40" w:type="dxa"/>
              <w:right w:w="40" w:type="dxa"/>
            </w:tcMar>
            <w:vAlign w:val="bottom"/>
          </w:tcPr>
          <w:p w:rsidR="00C6351B" w:rsidRDefault="00C6351B" w:rsidP="00025C8C">
            <w:pPr>
              <w:widowControl w:val="0"/>
              <w:pBdr>
                <w:top w:val="nil"/>
                <w:left w:val="nil"/>
                <w:bottom w:val="nil"/>
                <w:right w:val="nil"/>
                <w:between w:val="nil"/>
              </w:pBdr>
            </w:pPr>
          </w:p>
        </w:tc>
        <w:tc>
          <w:tcPr>
            <w:tcW w:w="465" w:type="dxa"/>
            <w:tcBorders>
              <w:top w:val="nil"/>
              <w:left w:val="nil"/>
              <w:bottom w:val="single" w:sz="8" w:space="0" w:color="CCCCCC"/>
              <w:right w:val="single" w:sz="8" w:space="0" w:color="CCCCCC"/>
            </w:tcBorders>
            <w:shd w:val="clear" w:color="auto" w:fill="auto"/>
            <w:tcMar>
              <w:top w:w="40" w:type="dxa"/>
              <w:left w:w="40" w:type="dxa"/>
              <w:bottom w:w="40" w:type="dxa"/>
              <w:right w:w="40" w:type="dxa"/>
            </w:tcMar>
            <w:vAlign w:val="bottom"/>
          </w:tcPr>
          <w:p w:rsidR="00C6351B" w:rsidRDefault="00C6351B" w:rsidP="00025C8C">
            <w:pPr>
              <w:widowControl w:val="0"/>
              <w:pBdr>
                <w:top w:val="nil"/>
                <w:left w:val="nil"/>
                <w:bottom w:val="nil"/>
                <w:right w:val="nil"/>
                <w:between w:val="nil"/>
              </w:pBdr>
            </w:pPr>
          </w:p>
        </w:tc>
        <w:tc>
          <w:tcPr>
            <w:tcW w:w="435" w:type="dxa"/>
            <w:tcBorders>
              <w:top w:val="nil"/>
              <w:left w:val="nil"/>
              <w:bottom w:val="single" w:sz="8" w:space="0" w:color="CCCCCC"/>
              <w:right w:val="single" w:sz="8" w:space="0" w:color="CCCCCC"/>
            </w:tcBorders>
            <w:shd w:val="clear" w:color="auto" w:fill="auto"/>
            <w:tcMar>
              <w:top w:w="40" w:type="dxa"/>
              <w:left w:w="40" w:type="dxa"/>
              <w:bottom w:w="40" w:type="dxa"/>
              <w:right w:w="40" w:type="dxa"/>
            </w:tcMar>
            <w:vAlign w:val="bottom"/>
          </w:tcPr>
          <w:p w:rsidR="00C6351B" w:rsidRDefault="00C6351B" w:rsidP="00025C8C">
            <w:pPr>
              <w:widowControl w:val="0"/>
              <w:pBdr>
                <w:top w:val="nil"/>
                <w:left w:val="nil"/>
                <w:bottom w:val="nil"/>
                <w:right w:val="nil"/>
                <w:between w:val="nil"/>
              </w:pBdr>
            </w:pPr>
          </w:p>
        </w:tc>
        <w:tc>
          <w:tcPr>
            <w:tcW w:w="525" w:type="dxa"/>
            <w:tcBorders>
              <w:top w:val="nil"/>
              <w:left w:val="nil"/>
              <w:bottom w:val="single" w:sz="8" w:space="0" w:color="CCCCCC"/>
              <w:right w:val="single" w:sz="8" w:space="0" w:color="CCCCCC"/>
            </w:tcBorders>
            <w:shd w:val="clear" w:color="auto" w:fill="auto"/>
            <w:tcMar>
              <w:top w:w="40" w:type="dxa"/>
              <w:left w:w="40" w:type="dxa"/>
              <w:bottom w:w="40" w:type="dxa"/>
              <w:right w:w="40" w:type="dxa"/>
            </w:tcMar>
            <w:vAlign w:val="bottom"/>
          </w:tcPr>
          <w:p w:rsidR="00C6351B" w:rsidRDefault="00C6351B" w:rsidP="00025C8C">
            <w:pPr>
              <w:widowControl w:val="0"/>
              <w:pBdr>
                <w:top w:val="nil"/>
                <w:left w:val="nil"/>
                <w:bottom w:val="nil"/>
                <w:right w:val="nil"/>
                <w:between w:val="nil"/>
              </w:pBdr>
            </w:pPr>
          </w:p>
        </w:tc>
        <w:tc>
          <w:tcPr>
            <w:tcW w:w="420" w:type="dxa"/>
            <w:tcBorders>
              <w:top w:val="nil"/>
              <w:left w:val="nil"/>
              <w:bottom w:val="single" w:sz="8" w:space="0" w:color="CCCCCC"/>
              <w:right w:val="single" w:sz="8" w:space="0" w:color="CCCCCC"/>
            </w:tcBorders>
            <w:shd w:val="clear" w:color="auto" w:fill="auto"/>
            <w:tcMar>
              <w:top w:w="40" w:type="dxa"/>
              <w:left w:w="40" w:type="dxa"/>
              <w:bottom w:w="40" w:type="dxa"/>
              <w:right w:w="40" w:type="dxa"/>
            </w:tcMar>
            <w:vAlign w:val="bottom"/>
          </w:tcPr>
          <w:p w:rsidR="00C6351B" w:rsidRDefault="00C6351B" w:rsidP="00025C8C">
            <w:pPr>
              <w:widowControl w:val="0"/>
              <w:pBdr>
                <w:top w:val="nil"/>
                <w:left w:val="nil"/>
                <w:bottom w:val="nil"/>
                <w:right w:val="nil"/>
                <w:between w:val="nil"/>
              </w:pBdr>
            </w:pPr>
          </w:p>
        </w:tc>
      </w:tr>
    </w:tbl>
    <w:p w:rsidR="00C6351B" w:rsidRDefault="00C6351B" w:rsidP="00C6351B">
      <w:pPr>
        <w:spacing w:line="360" w:lineRule="auto"/>
        <w:jc w:val="both"/>
        <w:rPr>
          <w:color w:val="1F0909"/>
        </w:rPr>
      </w:pPr>
      <w:r>
        <w:rPr>
          <w:color w:val="1F0909"/>
        </w:rPr>
        <w:t xml:space="preserve"> </w:t>
      </w:r>
    </w:p>
    <w:p w:rsidR="00C6351B" w:rsidRDefault="00C6351B" w:rsidP="00C6351B"/>
    <w:p w:rsidR="007073AE" w:rsidRDefault="007073AE"/>
    <w:sectPr w:rsidR="007073A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D705F"/>
    <w:multiLevelType w:val="multilevel"/>
    <w:tmpl w:val="624C8E7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32397CDF"/>
    <w:multiLevelType w:val="multilevel"/>
    <w:tmpl w:val="B6069E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582141B6"/>
    <w:multiLevelType w:val="multilevel"/>
    <w:tmpl w:val="367E0DB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51B"/>
    <w:rsid w:val="002A7EA6"/>
    <w:rsid w:val="007073AE"/>
    <w:rsid w:val="00C6351B"/>
    <w:rsid w:val="00FB72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04C8A"/>
  <w15:chartTrackingRefBased/>
  <w15:docId w15:val="{894D4AE4-87A9-4217-920C-E4BB1B016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6351B"/>
    <w:pPr>
      <w:spacing w:after="0" w:line="276" w:lineRule="auto"/>
    </w:pPr>
    <w:rPr>
      <w:rFonts w:ascii="Arial" w:eastAsia="Arial" w:hAnsi="Arial" w:cs="Arial"/>
      <w:lang w:val="en"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6351B"/>
    <w:rPr>
      <w:sz w:val="16"/>
      <w:szCs w:val="16"/>
    </w:rPr>
  </w:style>
  <w:style w:type="paragraph" w:styleId="CommentText">
    <w:name w:val="annotation text"/>
    <w:basedOn w:val="Normal"/>
    <w:link w:val="CommentTextChar"/>
    <w:uiPriority w:val="99"/>
    <w:semiHidden/>
    <w:unhideWhenUsed/>
    <w:rsid w:val="00C6351B"/>
    <w:pPr>
      <w:spacing w:line="240" w:lineRule="auto"/>
    </w:pPr>
    <w:rPr>
      <w:sz w:val="20"/>
      <w:szCs w:val="20"/>
    </w:rPr>
  </w:style>
  <w:style w:type="character" w:customStyle="1" w:styleId="CommentTextChar">
    <w:name w:val="Comment Text Char"/>
    <w:basedOn w:val="DefaultParagraphFont"/>
    <w:link w:val="CommentText"/>
    <w:uiPriority w:val="99"/>
    <w:semiHidden/>
    <w:rsid w:val="00C6351B"/>
    <w:rPr>
      <w:rFonts w:ascii="Arial" w:eastAsia="Arial" w:hAnsi="Arial" w:cs="Arial"/>
      <w:sz w:val="20"/>
      <w:szCs w:val="20"/>
      <w:lang w:val="en" w:eastAsia="zh-TW"/>
    </w:rPr>
  </w:style>
  <w:style w:type="paragraph" w:styleId="BalloonText">
    <w:name w:val="Balloon Text"/>
    <w:basedOn w:val="Normal"/>
    <w:link w:val="BalloonTextChar"/>
    <w:uiPriority w:val="99"/>
    <w:semiHidden/>
    <w:unhideWhenUsed/>
    <w:rsid w:val="00C6351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351B"/>
    <w:rPr>
      <w:rFonts w:ascii="Segoe UI" w:eastAsia="Arial" w:hAnsi="Segoe UI" w:cs="Segoe UI"/>
      <w:sz w:val="18"/>
      <w:szCs w:val="18"/>
      <w:lang w:val="en"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855</Words>
  <Characters>4879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Hang.PhanThu</dc:creator>
  <cp:keywords/>
  <dc:description/>
  <cp:lastModifiedBy>Hang.PhanThu</cp:lastModifiedBy>
  <cp:revision>2</cp:revision>
  <dcterms:created xsi:type="dcterms:W3CDTF">2022-01-28T06:42:00Z</dcterms:created>
  <dcterms:modified xsi:type="dcterms:W3CDTF">2022-01-28T07:40:00Z</dcterms:modified>
</cp:coreProperties>
</file>